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0A56EB" w14:textId="77777777" w:rsidR="00EE567F" w:rsidRDefault="00EE567F" w:rsidP="00A513CE">
      <w:pPr>
        <w:widowControl w:val="0"/>
        <w:spacing w:after="0"/>
        <w:rPr>
          <w:rFonts w:ascii="Times New Roman" w:hAnsi="Times New Roman" w:cs="Times New Roman"/>
          <w:sz w:val="24"/>
          <w:szCs w:val="24"/>
        </w:rPr>
      </w:pPr>
    </w:p>
    <w:p w14:paraId="63B570E3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42B8B245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429BD9EE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700469A2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895AF80" w14:textId="6BDF887D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9840976" w14:textId="77777777" w:rsidR="00A513CE" w:rsidRDefault="00A513CE" w:rsidP="00EE567F">
      <w:pPr>
        <w:spacing w:after="268"/>
        <w:ind w:right="-20"/>
      </w:pPr>
    </w:p>
    <w:p w14:paraId="717A6E61" w14:textId="77777777" w:rsidR="00EE567F" w:rsidRDefault="00EE567F" w:rsidP="00EE567F">
      <w:pPr>
        <w:spacing w:after="268"/>
        <w:ind w:right="-20"/>
      </w:pPr>
    </w:p>
    <w:p w14:paraId="00E977E1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7A890F0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38CD0262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E13B9D" w14:textId="77777777" w:rsidR="009A1708" w:rsidRPr="00033542" w:rsidRDefault="00621ABA" w:rsidP="00033542">
      <w:pPr>
        <w:spacing w:after="0"/>
        <w:jc w:val="center"/>
        <w:rPr>
          <w:rFonts w:ascii="Times New Roman" w:hAnsi="Times New Roman" w:cs="Times New Roman"/>
          <w:b/>
          <w:sz w:val="28"/>
          <w:szCs w:val="20"/>
          <w:u w:val="single"/>
        </w:rPr>
      </w:pPr>
      <w:r w:rsidRPr="00033542">
        <w:rPr>
          <w:rFonts w:ascii="Times New Roman" w:hAnsi="Times New Roman" w:cs="Times New Roman"/>
          <w:b/>
          <w:sz w:val="28"/>
          <w:szCs w:val="20"/>
          <w:u w:val="single"/>
        </w:rPr>
        <w:t>Теория дискретных устройств</w:t>
      </w:r>
    </w:p>
    <w:p w14:paraId="1B0F23F6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2EE34CA4" w14:textId="672BFFFB" w:rsidR="00CF1A5A" w:rsidRPr="00F606D3" w:rsidRDefault="00A513CE" w:rsidP="00CF1A5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CF1A5A" w:rsidRPr="00F606D3">
        <w:rPr>
          <w:rFonts w:ascii="Times New Roman" w:hAnsi="Times New Roman" w:cs="Times New Roman"/>
          <w:sz w:val="24"/>
          <w:szCs w:val="24"/>
        </w:rPr>
        <w:t>пециальность</w:t>
      </w:r>
    </w:p>
    <w:p w14:paraId="60FFF2DD" w14:textId="77777777" w:rsidR="00CF1A5A" w:rsidRPr="00033542" w:rsidRDefault="009A1708" w:rsidP="00033542">
      <w:pPr>
        <w:spacing w:after="0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033542">
        <w:rPr>
          <w:rFonts w:ascii="Times New Roman" w:hAnsi="Times New Roman" w:cs="Times New Roman"/>
          <w:b/>
          <w:sz w:val="28"/>
          <w:szCs w:val="24"/>
          <w:u w:val="single"/>
        </w:rPr>
        <w:t>23.05.05 Системы обеспечения движения поездов</w:t>
      </w:r>
    </w:p>
    <w:p w14:paraId="6FC16213" w14:textId="77777777" w:rsidR="00A513CE" w:rsidRDefault="00A513CE" w:rsidP="00CF1A5A">
      <w:pPr>
        <w:jc w:val="center"/>
        <w:rPr>
          <w:rFonts w:ascii="Times New Roman" w:hAnsi="Times New Roman" w:cs="Times New Roman"/>
          <w:i/>
          <w:iCs/>
          <w:sz w:val="20"/>
          <w:szCs w:val="28"/>
        </w:rPr>
      </w:pPr>
    </w:p>
    <w:p w14:paraId="7ADA6FCB" w14:textId="25C77432" w:rsidR="00CF1A5A" w:rsidRPr="00F606D3" w:rsidRDefault="00A513CE" w:rsidP="00CF1A5A">
      <w:pPr>
        <w:jc w:val="center"/>
        <w:rPr>
          <w:rFonts w:ascii="Times New Roman" w:hAnsi="Times New Roman" w:cs="Times New Roman"/>
          <w:iCs/>
          <w:sz w:val="24"/>
        </w:rPr>
      </w:pPr>
      <w:r>
        <w:rPr>
          <w:rFonts w:ascii="Times New Roman" w:hAnsi="Times New Roman" w:cs="Times New Roman"/>
          <w:iCs/>
          <w:sz w:val="24"/>
        </w:rPr>
        <w:t>С</w:t>
      </w:r>
      <w:r w:rsidR="00CF1A5A" w:rsidRPr="00F606D3">
        <w:rPr>
          <w:rFonts w:ascii="Times New Roman" w:hAnsi="Times New Roman" w:cs="Times New Roman"/>
          <w:iCs/>
          <w:sz w:val="24"/>
        </w:rPr>
        <w:t>пециализация</w:t>
      </w:r>
    </w:p>
    <w:p w14:paraId="28FFB5A9" w14:textId="68DC70C8" w:rsidR="00CF1A5A" w:rsidRPr="00033542" w:rsidRDefault="007C0DF1" w:rsidP="00CF1A5A">
      <w:pPr>
        <w:jc w:val="center"/>
        <w:rPr>
          <w:rFonts w:ascii="Times New Roman" w:hAnsi="Times New Roman" w:cs="Times New Roman"/>
          <w:sz w:val="16"/>
          <w:szCs w:val="24"/>
          <w:u w:val="single"/>
        </w:rPr>
      </w:pPr>
      <w:r w:rsidRPr="00033542">
        <w:rPr>
          <w:rFonts w:ascii="Times New Roman" w:hAnsi="Times New Roman" w:cs="Times New Roman"/>
          <w:b/>
          <w:iCs/>
          <w:sz w:val="28"/>
          <w:szCs w:val="24"/>
          <w:u w:val="single"/>
        </w:rPr>
        <w:t xml:space="preserve">Телекоммуникационные системы и сети железнодорожного транспорта </w:t>
      </w:r>
    </w:p>
    <w:p w14:paraId="74E8D20F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2CF7619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0BF25F3F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 xml:space="preserve">Цель промежуточной аттестации–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C3CB645" w14:textId="77777777" w:rsidR="00135D1D" w:rsidRPr="00135D1D" w:rsidRDefault="00135D1D" w:rsidP="7557B77C">
      <w:pPr>
        <w:pStyle w:val="s1"/>
        <w:ind w:firstLine="708"/>
        <w:jc w:val="both"/>
        <w:rPr>
          <w:i/>
          <w:iCs/>
          <w:color w:val="00B050"/>
        </w:rPr>
      </w:pPr>
      <w:r>
        <w:t xml:space="preserve">Формы промежуточной аттестации: </w:t>
      </w:r>
      <w:r w:rsidR="00505461" w:rsidRPr="7557B77C">
        <w:rPr>
          <w:color w:val="000000" w:themeColor="text1"/>
        </w:rPr>
        <w:t>зачет</w:t>
      </w:r>
      <w:r w:rsidR="1CD79871" w:rsidRPr="7557B77C">
        <w:rPr>
          <w:color w:val="000000" w:themeColor="text1"/>
        </w:rPr>
        <w:t xml:space="preserve"> с оценкой</w:t>
      </w:r>
      <w:r w:rsidR="00505461" w:rsidRPr="7557B77C">
        <w:rPr>
          <w:color w:val="000000" w:themeColor="text1"/>
        </w:rPr>
        <w:t xml:space="preserve"> в 5 семестре.</w:t>
      </w:r>
    </w:p>
    <w:p w14:paraId="702972B8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0122EE37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341960B7" w14:textId="7777777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4"/>
        <w:gridCol w:w="2702"/>
      </w:tblGrid>
      <w:tr w:rsidR="00CF0A07" w:rsidRPr="009B4FAE" w14:paraId="4DD3B2D2" w14:textId="77777777" w:rsidTr="0013475A">
        <w:trPr>
          <w:trHeight w:val="493"/>
        </w:trPr>
        <w:tc>
          <w:tcPr>
            <w:tcW w:w="7654" w:type="dxa"/>
          </w:tcPr>
          <w:p w14:paraId="4CA010D1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35" w:type="dxa"/>
          </w:tcPr>
          <w:p w14:paraId="33B1FA14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B4FAE" w14:paraId="57F1F003" w14:textId="77777777" w:rsidTr="0013475A">
        <w:trPr>
          <w:trHeight w:val="310"/>
        </w:trPr>
        <w:tc>
          <w:tcPr>
            <w:tcW w:w="7654" w:type="dxa"/>
          </w:tcPr>
          <w:p w14:paraId="4D800F29" w14:textId="77777777" w:rsidR="00CF0A07" w:rsidRPr="00D81C09" w:rsidRDefault="00145D0C" w:rsidP="002177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4E72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Способен организовывать выполнение технологических процессов при эксплуатации, техническом обслуживании, монтаже и ремонте с учетом принципов обеспечения безопасности и надежности телекоммуникационных систем и сетей железнодорожного транспорта</w:t>
            </w:r>
          </w:p>
        </w:tc>
        <w:tc>
          <w:tcPr>
            <w:tcW w:w="2835" w:type="dxa"/>
          </w:tcPr>
          <w:p w14:paraId="44D26ED0" w14:textId="77777777" w:rsidR="00CF0A07" w:rsidRPr="00D81C09" w:rsidRDefault="00505461" w:rsidP="002177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ПК-</w:t>
            </w:r>
            <w:r w:rsidR="00145D0C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1</w:t>
            </w:r>
            <w:r w:rsidR="00E557B7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.2</w:t>
            </w:r>
            <w:r w:rsidR="00312CC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Проводит анализ технического состояния элементов и устройств телекоммуникационных систем и сетей железнодорожного транспорта на основе инженерных расчетов параметров их работы</w:t>
            </w:r>
          </w:p>
        </w:tc>
      </w:tr>
      <w:tr w:rsidR="00E557B7" w:rsidRPr="00D81C09" w14:paraId="2EE4FDDE" w14:textId="77777777" w:rsidTr="00E557B7">
        <w:trPr>
          <w:trHeight w:val="310"/>
        </w:trPr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83BF" w14:textId="77777777" w:rsidR="00E557B7" w:rsidRPr="00D81C09" w:rsidRDefault="00145D0C" w:rsidP="009357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4E72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Разрабатывает проекты телекоммуникационных систем и сетей железнодорожного транспорта; технологических процессов производства, эксплуатации, технического обслуживания и ремонта телекоммуникационных систем и сетей железнодорожного транспорта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81C5E" w14:textId="77777777" w:rsidR="00E557B7" w:rsidRPr="00E557B7" w:rsidRDefault="00E557B7" w:rsidP="009357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ПК-</w:t>
            </w:r>
            <w:r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3.5</w:t>
            </w:r>
            <w:r w:rsidR="00312CC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Разрабатывает схемотехнические решения элементов и устройств связи</w:t>
            </w:r>
          </w:p>
        </w:tc>
      </w:tr>
    </w:tbl>
    <w:p w14:paraId="21EBFE93" w14:textId="77777777" w:rsidR="009E1016" w:rsidRDefault="009E1016" w:rsidP="005D7A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75920778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Результаты обучения по дисциплине, соотнесенные с планируемыми</w:t>
      </w:r>
    </w:p>
    <w:p w14:paraId="7E357E07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0C10F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A6B59A8" w14:textId="77777777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95"/>
        <w:gridCol w:w="4008"/>
        <w:gridCol w:w="1713"/>
      </w:tblGrid>
      <w:tr w:rsidR="009B4FAE" w:rsidRPr="009B4FAE" w14:paraId="6B807D47" w14:textId="77777777" w:rsidTr="00AA6C4C">
        <w:tc>
          <w:tcPr>
            <w:tcW w:w="3685" w:type="dxa"/>
          </w:tcPr>
          <w:p w14:paraId="235B498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00200B5F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14" w:type="dxa"/>
          </w:tcPr>
          <w:p w14:paraId="6860FAC0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193002">
              <w:rPr>
                <w:rFonts w:ascii="Times New Roman" w:hAnsi="Times New Roman"/>
                <w:sz w:val="20"/>
                <w:szCs w:val="20"/>
              </w:rPr>
              <w:t xml:space="preserve"> (семестр</w:t>
            </w:r>
            <w:r w:rsidR="00807E76">
              <w:rPr>
                <w:rFonts w:ascii="Times New Roman" w:hAnsi="Times New Roman"/>
                <w:sz w:val="20"/>
                <w:szCs w:val="20"/>
              </w:rPr>
              <w:t xml:space="preserve"> 5</w:t>
            </w:r>
            <w:r w:rsidR="00193002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F0A07" w:rsidRPr="009B4FAE" w14:paraId="5FE2AE32" w14:textId="77777777" w:rsidTr="00AA6C4C">
        <w:tc>
          <w:tcPr>
            <w:tcW w:w="3685" w:type="dxa"/>
            <w:vMerge w:val="restart"/>
          </w:tcPr>
          <w:p w14:paraId="3B52F9BD" w14:textId="77777777" w:rsidR="00CF0A07" w:rsidRPr="00145D0C" w:rsidRDefault="00145D0C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ПК-1.2 Проводит анализ технического состояния элементов и устройств телекоммуникационных систем и сетей железнодорожного транспорта на основе инженерных расчетов параметров их работы</w:t>
            </w:r>
          </w:p>
        </w:tc>
        <w:tc>
          <w:tcPr>
            <w:tcW w:w="4820" w:type="dxa"/>
          </w:tcPr>
          <w:p w14:paraId="7943A5B1" w14:textId="77777777" w:rsidR="00F96B19" w:rsidRPr="00312CC9" w:rsidRDefault="00CF0A07" w:rsidP="00312CC9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-основы теории дискретных устройств; классификацию и принципы функционирования дискретных устройств и их элементов</w:t>
            </w:r>
            <w:r w:rsidR="00312CC9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333875EE" w14:textId="77777777" w:rsidR="00CF0A07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B4FAE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DE45AA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E45AA">
              <w:rPr>
                <w:rFonts w:ascii="Times New Roman" w:hAnsi="Times New Roman"/>
                <w:sz w:val="20"/>
                <w:szCs w:val="20"/>
              </w:rPr>
              <w:t>2</w:t>
            </w:r>
            <w:r w:rsidR="00615B69">
              <w:rPr>
                <w:rFonts w:ascii="Times New Roman" w:hAnsi="Times New Roman"/>
                <w:sz w:val="20"/>
                <w:szCs w:val="20"/>
              </w:rPr>
              <w:t>4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8110467" w14:textId="77777777" w:rsidR="00CF1A5A" w:rsidRPr="009B4FAE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31D5FAC9" w14:textId="77777777" w:rsidTr="00AA6C4C">
        <w:tc>
          <w:tcPr>
            <w:tcW w:w="3685" w:type="dxa"/>
            <w:vMerge/>
          </w:tcPr>
          <w:p w14:paraId="164198A5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D89BBAB" w14:textId="77777777" w:rsidR="00964A3E" w:rsidRPr="00FE02D8" w:rsidRDefault="00CF0A07" w:rsidP="00964A3E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</w:t>
            </w:r>
            <w:r w:rsidR="00312CC9" w:rsidRPr="00312CC9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-применять прикладное программное обеспечение для решения практических задач, описывающие поведение реальных дискретных устройств</w:t>
            </w:r>
            <w:r w:rsidR="00312CC9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57F18522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>я (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615B69">
              <w:rPr>
                <w:rFonts w:ascii="Times New Roman" w:hAnsi="Times New Roman"/>
                <w:sz w:val="20"/>
                <w:szCs w:val="20"/>
              </w:rPr>
              <w:t>4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78D467C" w14:textId="77777777" w:rsidR="00CF0A07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2B3F4EB3" w14:textId="77777777" w:rsidTr="00AA6C4C">
        <w:tc>
          <w:tcPr>
            <w:tcW w:w="3685" w:type="dxa"/>
            <w:vMerge/>
          </w:tcPr>
          <w:p w14:paraId="7902AE88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76EE9C7A" w14:textId="77777777" w:rsidR="00CF0A07" w:rsidRPr="00964A3E" w:rsidRDefault="00CF0A07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-навыками </w:t>
            </w:r>
            <w:proofErr w:type="gramStart"/>
            <w:r w:rsidR="00312CC9"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описания  функционирования</w:t>
            </w:r>
            <w:proofErr w:type="gramEnd"/>
            <w:r w:rsidR="00312CC9"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и получения показателей работы оборудования  и получения показателей работы оборудования , устройств и систем ЖАТ</w:t>
            </w:r>
            <w:r w:rsid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3AF5E4F0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>я (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615B69">
              <w:rPr>
                <w:rFonts w:ascii="Times New Roman" w:hAnsi="Times New Roman"/>
                <w:sz w:val="20"/>
                <w:szCs w:val="20"/>
              </w:rPr>
              <w:t>4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065CA555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0"/>
      <w:tr w:rsidR="00AA6C4C" w:rsidRPr="009B4FAE" w14:paraId="4DEAD6B2" w14:textId="77777777" w:rsidTr="00AA6C4C">
        <w:tc>
          <w:tcPr>
            <w:tcW w:w="3685" w:type="dxa"/>
            <w:vMerge w:val="restart"/>
          </w:tcPr>
          <w:p w14:paraId="36BAF1EF" w14:textId="77777777" w:rsidR="00AA6C4C" w:rsidRPr="00145D0C" w:rsidRDefault="00145D0C" w:rsidP="00384BD8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ПК-3.5 Разрабатывает схемотехнические решения элементов и устройств связи</w:t>
            </w:r>
          </w:p>
        </w:tc>
        <w:tc>
          <w:tcPr>
            <w:tcW w:w="4820" w:type="dxa"/>
          </w:tcPr>
          <w:p w14:paraId="3CE02D8C" w14:textId="77777777" w:rsidR="00964A3E" w:rsidRPr="00312CC9" w:rsidRDefault="00AA6C4C" w:rsidP="00F62F2D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hAnsi="Times New Roman"/>
                <w:sz w:val="20"/>
                <w:szCs w:val="20"/>
              </w:rPr>
              <w:t>-основные устройства и оборудование ЖАТ.</w:t>
            </w:r>
          </w:p>
        </w:tc>
        <w:tc>
          <w:tcPr>
            <w:tcW w:w="1914" w:type="dxa"/>
          </w:tcPr>
          <w:p w14:paraId="7F4037E3" w14:textId="77777777" w:rsidR="00AA6C4C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B4FAE">
              <w:rPr>
                <w:rFonts w:ascii="Times New Roman" w:hAnsi="Times New Roman"/>
                <w:sz w:val="20"/>
                <w:szCs w:val="20"/>
              </w:rPr>
              <w:t>Задания</w:t>
            </w:r>
            <w:r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1 - 2</w:t>
            </w:r>
            <w:r w:rsidR="00615B69">
              <w:rPr>
                <w:rFonts w:ascii="Times New Roman" w:hAnsi="Times New Roman"/>
                <w:sz w:val="20"/>
                <w:szCs w:val="20"/>
              </w:rPr>
              <w:t>0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DACEC1C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A6C4C" w:rsidRPr="009B4FAE" w14:paraId="0DEE8D73" w14:textId="77777777" w:rsidTr="00AA6C4C">
        <w:tc>
          <w:tcPr>
            <w:tcW w:w="3685" w:type="dxa"/>
            <w:vMerge/>
          </w:tcPr>
          <w:p w14:paraId="453B536A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0FFBE0CD" w14:textId="77777777" w:rsidR="00964A3E" w:rsidRPr="00FE02D8" w:rsidRDefault="00AA6C4C" w:rsidP="00964A3E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="00312CC9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-основные методы анализа и синтеза комбинационных логических схем и схем с памятью.</w:t>
            </w:r>
          </w:p>
        </w:tc>
        <w:tc>
          <w:tcPr>
            <w:tcW w:w="1914" w:type="dxa"/>
          </w:tcPr>
          <w:p w14:paraId="4CEBE367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я (1 - </w:t>
            </w:r>
            <w:r w:rsidR="00615B69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07FB279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A6C4C" w:rsidRPr="009B4FAE" w14:paraId="17E25246" w14:textId="77777777" w:rsidTr="00AA6C4C">
        <w:tc>
          <w:tcPr>
            <w:tcW w:w="3685" w:type="dxa"/>
            <w:vMerge/>
          </w:tcPr>
          <w:p w14:paraId="13B51ED1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266BE795" w14:textId="77777777" w:rsidR="00AA6C4C" w:rsidRPr="00312CC9" w:rsidRDefault="00AA6C4C" w:rsidP="00964A3E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="00312CC9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312CC9" w:rsidRPr="00312CC9">
              <w:rPr>
                <w:rFonts w:ascii="Times New Roman" w:hAnsi="Times New Roman"/>
                <w:sz w:val="20"/>
                <w:szCs w:val="20"/>
              </w:rPr>
              <w:t xml:space="preserve">-навыками использования формальных методов </w:t>
            </w:r>
            <w:r w:rsidR="00312CC9" w:rsidRPr="00312CC9">
              <w:rPr>
                <w:rFonts w:ascii="Times New Roman" w:hAnsi="Times New Roman"/>
                <w:sz w:val="20"/>
                <w:szCs w:val="20"/>
              </w:rPr>
              <w:lastRenderedPageBreak/>
              <w:t>анализа ДУ по его схеме и синтеза ДУ по заданному алгоритму функционирования.</w:t>
            </w:r>
          </w:p>
        </w:tc>
        <w:tc>
          <w:tcPr>
            <w:tcW w:w="1914" w:type="dxa"/>
          </w:tcPr>
          <w:p w14:paraId="14A006B0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lastRenderedPageBreak/>
              <w:t>Задани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я (1 - </w:t>
            </w:r>
            <w:r w:rsidR="00615B69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A2D5352" w14:textId="77777777" w:rsidR="00AA6C4C" w:rsidRPr="009B4FAE" w:rsidRDefault="00AA6C4C" w:rsidP="00384BD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607B06F8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AC73321" w14:textId="77777777" w:rsidR="00EB53E1" w:rsidRPr="007419C7" w:rsidRDefault="00EB53E1" w:rsidP="005D7AB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7016D6C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7557B77C">
        <w:rPr>
          <w:rFonts w:ascii="Times New Roman" w:eastAsia="Times New Roman" w:hAnsi="Times New Roman"/>
          <w:sz w:val="24"/>
          <w:szCs w:val="24"/>
        </w:rPr>
        <w:t>Промежуточная аттестация (зачет</w:t>
      </w:r>
      <w:r w:rsidR="46DCB5D3" w:rsidRPr="7557B77C">
        <w:rPr>
          <w:rFonts w:ascii="Times New Roman" w:eastAsia="Times New Roman" w:hAnsi="Times New Roman"/>
          <w:sz w:val="24"/>
          <w:szCs w:val="24"/>
        </w:rPr>
        <w:t xml:space="preserve"> с оценкой</w:t>
      </w:r>
      <w:r w:rsidRPr="7557B77C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7557B77C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7557B77C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0CCFD2EE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1BDBB055" w14:textId="595EE5CD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C90AD5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56086560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B25EC11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8DE1A00" w14:textId="1A1E9173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 xml:space="preserve">Типовые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уровень сформированности</w:t>
      </w:r>
      <w:r w:rsidR="0072032F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1B9832F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38E7F3B7" w14:textId="21BEB61B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72032F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357D7FFC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AA3AB7C" w14:textId="77777777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7F0FF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40" w:tblpY="161"/>
        <w:tblW w:w="9584" w:type="dxa"/>
        <w:tblLook w:val="04A0" w:firstRow="1" w:lastRow="0" w:firstColumn="1" w:lastColumn="0" w:noHBand="0" w:noVBand="1"/>
      </w:tblPr>
      <w:tblGrid>
        <w:gridCol w:w="4915"/>
        <w:gridCol w:w="5471"/>
      </w:tblGrid>
      <w:tr w:rsidR="009B4FAE" w:rsidRPr="006459F1" w14:paraId="371AECF6" w14:textId="77777777" w:rsidTr="00312CC9">
        <w:tc>
          <w:tcPr>
            <w:tcW w:w="4211" w:type="dxa"/>
          </w:tcPr>
          <w:p w14:paraId="63F66BB7" w14:textId="77777777" w:rsidR="009B4FAE" w:rsidRPr="006459F1" w:rsidRDefault="00560597" w:rsidP="00312CC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373" w:type="dxa"/>
          </w:tcPr>
          <w:p w14:paraId="7F8F4A1B" w14:textId="77777777" w:rsidR="009B4FAE" w:rsidRPr="006459F1" w:rsidRDefault="00560597" w:rsidP="00312CC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4227B076" w14:textId="77777777" w:rsidTr="00312CC9">
        <w:tc>
          <w:tcPr>
            <w:tcW w:w="4211" w:type="dxa"/>
          </w:tcPr>
          <w:p w14:paraId="1F017CA6" w14:textId="77777777" w:rsidR="00560597" w:rsidRPr="00145D0C" w:rsidRDefault="00145D0C" w:rsidP="00312CC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ПК-1.2 Проводит анализ технического состояния элементов и устройств телекоммуникационных систем и сетей железнодорожного транспорта на основе инженерных расчетов параметров их работы</w:t>
            </w:r>
          </w:p>
        </w:tc>
        <w:tc>
          <w:tcPr>
            <w:tcW w:w="5373" w:type="dxa"/>
          </w:tcPr>
          <w:p w14:paraId="1717B9A2" w14:textId="77777777" w:rsidR="00F62F2D" w:rsidRDefault="00F62F2D" w:rsidP="00312CC9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</w:p>
          <w:p w14:paraId="043940B7" w14:textId="77777777" w:rsidR="00312CC9" w:rsidRPr="00312CC9" w:rsidRDefault="00312CC9" w:rsidP="00312CC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-основы теории дискретных устройств; классификацию и принципы функционирования дискретных устройств и их элементов; </w:t>
            </w:r>
          </w:p>
          <w:p w14:paraId="23745D30" w14:textId="77777777" w:rsidR="00560597" w:rsidRPr="006459F1" w:rsidRDefault="00312CC9" w:rsidP="00312CC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312CC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-основные устройства и оборудование ЖАТ.</w:t>
            </w:r>
          </w:p>
        </w:tc>
      </w:tr>
      <w:tr w:rsidR="00132AAA" w:rsidRPr="006459F1" w14:paraId="32B3DCAF" w14:textId="77777777" w:rsidTr="00312CC9">
        <w:trPr>
          <w:trHeight w:val="1959"/>
        </w:trPr>
        <w:tc>
          <w:tcPr>
            <w:tcW w:w="9584" w:type="dxa"/>
            <w:gridSpan w:val="2"/>
          </w:tcPr>
          <w:p w14:paraId="07A97749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7FFFBC" wp14:editId="3C828E76">
                  <wp:extent cx="5772150" cy="11334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51EBE3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A0236C" wp14:editId="557BEF47">
                  <wp:extent cx="5619752" cy="11525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2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D31810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97592D" wp14:editId="5F44D9C7">
                  <wp:extent cx="5505452" cy="11620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2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4F0B49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639D9A" wp14:editId="5BA215E1">
                  <wp:extent cx="5562602" cy="11811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2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70B174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2E392B" wp14:editId="2C541E0F">
                  <wp:extent cx="5657850" cy="1238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54A95A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11ED9B" wp14:editId="74D52A13">
                  <wp:extent cx="2143125" cy="12668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19F0F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BC01C8" wp14:editId="379D1845">
                  <wp:extent cx="2000250" cy="13620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6FF997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B8D4E7" wp14:editId="6DCC607B">
                  <wp:extent cx="1933575" cy="13144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C6C223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9E4239" wp14:editId="565F6224">
                  <wp:extent cx="1905000" cy="12573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29FF7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444EC53" wp14:editId="032AFF8D">
                  <wp:extent cx="1876425" cy="133350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8FAC1B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9A7E12" wp14:editId="78E334B5">
                  <wp:extent cx="2017977" cy="22098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7977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A7ECC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69EF20" wp14:editId="5E0783B4">
                  <wp:extent cx="2031776" cy="221932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776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6F1CAC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546B80" wp14:editId="7EAD08E7">
                  <wp:extent cx="1951537" cy="21526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37" cy="215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ABADAE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F3B8C57" wp14:editId="3A83BA5A">
                  <wp:extent cx="1998696" cy="21240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696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32B2B7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90D2E1" wp14:editId="50F6E6D1">
                  <wp:extent cx="2085677" cy="22002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677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F13C2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01BB0A" wp14:editId="7C7143AC">
                  <wp:extent cx="5128961" cy="25527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8961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A5EE4A" w14:textId="77777777" w:rsidR="00132AAA" w:rsidRDefault="00132A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3E23E8" wp14:editId="0AF45007">
                  <wp:extent cx="4540250" cy="26003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5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B36D9D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AEE0BA" wp14:editId="24F024A7">
                  <wp:extent cx="4505325" cy="2470186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325" cy="2470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810CFB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BACF6B" wp14:editId="38B410EA">
                  <wp:extent cx="4329391" cy="221932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9391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DBD738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EF9C110" wp14:editId="7E707DC4">
                  <wp:extent cx="4235606" cy="21145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5606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DC579B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95CB41" wp14:editId="59A34A9D">
                  <wp:extent cx="4362450" cy="205552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2450" cy="205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19D476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72463E" wp14:editId="02FDB73B">
                  <wp:extent cx="4333875" cy="20303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20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F89625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6B0BD4" wp14:editId="57B1A31A">
                  <wp:extent cx="4229100" cy="1977429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9100" cy="1977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A4FD21" w14:textId="77777777" w:rsidR="00DE45AA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CAFA2E" wp14:editId="09EC9978">
                  <wp:extent cx="4848437" cy="22383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437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8FC635" w14:textId="77777777" w:rsidR="00DE45AA" w:rsidRPr="00CD2FA0" w:rsidRDefault="00DE45AA" w:rsidP="00312CC9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C85381" wp14:editId="24385D92">
                  <wp:extent cx="4524375" cy="2112399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75" cy="2112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26021D" w14:textId="77777777" w:rsidR="00081598" w:rsidRPr="00517169" w:rsidRDefault="00081598" w:rsidP="00145D0C">
      <w:pPr>
        <w:pStyle w:val="Style1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1" w:color="auto"/>
        </w:pBdr>
        <w:ind w:firstLine="567"/>
        <w:jc w:val="both"/>
        <w:rPr>
          <w:rStyle w:val="FontStyle12"/>
          <w:sz w:val="22"/>
          <w:szCs w:val="22"/>
        </w:rPr>
      </w:pPr>
      <w:proofErr w:type="gramStart"/>
      <w:r w:rsidRPr="00517169">
        <w:rPr>
          <w:rStyle w:val="FontStyle12"/>
          <w:sz w:val="22"/>
          <w:szCs w:val="22"/>
          <w:u w:val="single"/>
        </w:rPr>
        <w:lastRenderedPageBreak/>
        <w:t>Тест  1</w:t>
      </w:r>
      <w:proofErr w:type="gramEnd"/>
      <w:r w:rsidRPr="00517169">
        <w:rPr>
          <w:rStyle w:val="FontStyle12"/>
          <w:sz w:val="22"/>
          <w:szCs w:val="22"/>
          <w:u w:val="single"/>
        </w:rPr>
        <w:t>.</w:t>
      </w:r>
      <w:r w:rsidRPr="00517169">
        <w:rPr>
          <w:rStyle w:val="FontStyle12"/>
          <w:sz w:val="22"/>
          <w:szCs w:val="22"/>
        </w:rPr>
        <w:t xml:space="preserve"> </w:t>
      </w:r>
      <w:proofErr w:type="gramStart"/>
      <w:r w:rsidRPr="00517169">
        <w:rPr>
          <w:rStyle w:val="FontStyle12"/>
          <w:sz w:val="22"/>
          <w:szCs w:val="22"/>
        </w:rPr>
        <w:t>В  представленных</w:t>
      </w:r>
      <w:proofErr w:type="gramEnd"/>
      <w:r w:rsidRPr="00517169">
        <w:rPr>
          <w:rStyle w:val="FontStyle12"/>
          <w:sz w:val="22"/>
          <w:szCs w:val="22"/>
        </w:rPr>
        <w:t xml:space="preserve">  ниже таблицах  истинности  заданы  логические функции</w:t>
      </w:r>
    </w:p>
    <w:p w14:paraId="022BD287" w14:textId="77777777" w:rsidR="00081598" w:rsidRPr="00517169" w:rsidRDefault="00081598" w:rsidP="00145D0C">
      <w:pPr>
        <w:pStyle w:val="Style1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</w:rPr>
        <w:t>комбинационных автоматов. Указать таблицу истинности, соответствующую функции</w:t>
      </w:r>
    </w:p>
    <w:p w14:paraId="66383D2A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216A7E7C" wp14:editId="0D8329BA">
            <wp:extent cx="5692140" cy="4945382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494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4FFA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2.</w:t>
      </w:r>
      <w:r w:rsidRPr="00517169">
        <w:rPr>
          <w:rStyle w:val="FontStyle12"/>
          <w:sz w:val="22"/>
          <w:szCs w:val="22"/>
        </w:rPr>
        <w:t xml:space="preserve"> В представленных ниже таблицах Карно заданы логические функции комбинационных автоматов. Указать таблицу Карно, соответствующую функции</w:t>
      </w:r>
    </w:p>
    <w:p w14:paraId="12FBDA87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jc w:val="both"/>
      </w:pPr>
      <w:r>
        <w:rPr>
          <w:noProof/>
        </w:rPr>
        <w:drawing>
          <wp:inline distT="0" distB="0" distL="0" distR="0" wp14:anchorId="7BE46D67" wp14:editId="05460866">
            <wp:extent cx="5733416" cy="228790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B2311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3.</w:t>
      </w:r>
      <w:r w:rsidRPr="00517169">
        <w:rPr>
          <w:rStyle w:val="FontStyle12"/>
          <w:sz w:val="22"/>
          <w:szCs w:val="22"/>
        </w:rPr>
        <w:t xml:space="preserve"> СДНФ функции алгебры логики У задана представленной ниже таблицей Карно. Указать вид, который примет ФАЛ после ее минимизации с использованием диаграмм Вейча.</w:t>
      </w:r>
    </w:p>
    <w:p w14:paraId="577D1B97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6ABCEDD2" wp14:editId="6CFC770A">
            <wp:extent cx="4122420" cy="15468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85694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2C6FAE19" wp14:editId="5376CB79">
            <wp:extent cx="5516882" cy="381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6882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E6D17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0F68CB5C" wp14:editId="424E3933">
            <wp:extent cx="4594860" cy="41148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BF8FA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5.</w:t>
      </w:r>
      <w:r w:rsidRPr="00517169">
        <w:rPr>
          <w:rStyle w:val="FontStyle12"/>
          <w:sz w:val="22"/>
          <w:szCs w:val="22"/>
        </w:rPr>
        <w:t xml:space="preserve"> При поступлении на вход автомата Мили с использованием двух элементов памяти (</w:t>
      </w:r>
      <w:r w:rsidRPr="00517169">
        <w:rPr>
          <w:rStyle w:val="FontStyle12"/>
          <w:sz w:val="22"/>
          <w:szCs w:val="22"/>
          <w:lang w:val="en-US"/>
        </w:rPr>
        <w:t>RS</w:t>
      </w:r>
      <w:r w:rsidRPr="00517169">
        <w:rPr>
          <w:rStyle w:val="FontStyle12"/>
          <w:sz w:val="22"/>
          <w:szCs w:val="22"/>
        </w:rPr>
        <w:t xml:space="preserve"> триггеров) сигнала х = 0 автомат из состояния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 перешел в состояние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0,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1). Показать, какие из приведенных ниже сигналов управления триггерами вызвало данное изменение состояний автомата.</w:t>
      </w:r>
    </w:p>
    <w:p w14:paraId="68BB5EC4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4DF53CE2" wp14:editId="542D7E65">
            <wp:extent cx="4411980" cy="35052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F7E22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7056CFCA" wp14:editId="4D6E7630">
            <wp:extent cx="4213860" cy="35814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386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E4FF" w14:textId="77777777" w:rsidR="00081598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  <w:u w:val="single"/>
        </w:rPr>
      </w:pPr>
    </w:p>
    <w:p w14:paraId="478BF436" w14:textId="77777777" w:rsidR="00081598" w:rsidRPr="00615B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center"/>
        <w:rPr>
          <w:rStyle w:val="FontStyle12"/>
          <w:b/>
          <w:bCs/>
          <w:sz w:val="22"/>
          <w:szCs w:val="22"/>
          <w:u w:val="single"/>
        </w:rPr>
      </w:pPr>
      <w:r w:rsidRPr="00615B69">
        <w:rPr>
          <w:rStyle w:val="FontStyle12"/>
          <w:b/>
          <w:bCs/>
          <w:sz w:val="22"/>
          <w:szCs w:val="22"/>
          <w:u w:val="single"/>
        </w:rPr>
        <w:t>Вариант 01</w:t>
      </w:r>
    </w:p>
    <w:p w14:paraId="5F2492E8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proofErr w:type="gramStart"/>
      <w:r w:rsidRPr="00517169">
        <w:rPr>
          <w:rStyle w:val="FontStyle12"/>
          <w:sz w:val="22"/>
          <w:szCs w:val="22"/>
          <w:u w:val="single"/>
        </w:rPr>
        <w:t>Тест  1</w:t>
      </w:r>
      <w:proofErr w:type="gramEnd"/>
      <w:r w:rsidRPr="00517169">
        <w:rPr>
          <w:rStyle w:val="FontStyle12"/>
          <w:sz w:val="22"/>
          <w:szCs w:val="22"/>
          <w:u w:val="single"/>
        </w:rPr>
        <w:t>.</w:t>
      </w:r>
      <w:r w:rsidRPr="00517169">
        <w:rPr>
          <w:rStyle w:val="FontStyle12"/>
          <w:sz w:val="22"/>
          <w:szCs w:val="22"/>
        </w:rPr>
        <w:t xml:space="preserve"> </w:t>
      </w:r>
      <w:proofErr w:type="gramStart"/>
      <w:r w:rsidRPr="00517169">
        <w:rPr>
          <w:rStyle w:val="FontStyle12"/>
          <w:sz w:val="22"/>
          <w:szCs w:val="22"/>
        </w:rPr>
        <w:t>В  представленных</w:t>
      </w:r>
      <w:proofErr w:type="gramEnd"/>
      <w:r w:rsidRPr="00517169">
        <w:rPr>
          <w:rStyle w:val="FontStyle12"/>
          <w:sz w:val="22"/>
          <w:szCs w:val="22"/>
        </w:rPr>
        <w:t xml:space="preserve">  ниже таблицах  истинности  заданы  логические </w:t>
      </w:r>
      <w:proofErr w:type="spellStart"/>
      <w:r w:rsidRPr="00517169">
        <w:rPr>
          <w:rStyle w:val="FontStyle12"/>
          <w:sz w:val="22"/>
          <w:szCs w:val="22"/>
        </w:rPr>
        <w:t>функциикомбинационных</w:t>
      </w:r>
      <w:proofErr w:type="spellEnd"/>
      <w:r w:rsidRPr="00517169">
        <w:rPr>
          <w:rStyle w:val="FontStyle12"/>
          <w:sz w:val="22"/>
          <w:szCs w:val="22"/>
        </w:rPr>
        <w:t xml:space="preserve"> автоматов. Указать таблицу истинности, соответствующую функции</w:t>
      </w:r>
    </w:p>
    <w:p w14:paraId="1924BF93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jc w:val="both"/>
      </w:pPr>
      <w:r>
        <w:rPr>
          <w:noProof/>
        </w:rPr>
        <w:lastRenderedPageBreak/>
        <w:drawing>
          <wp:inline distT="0" distB="0" distL="0" distR="0" wp14:anchorId="21B8E861" wp14:editId="4DB79C04">
            <wp:extent cx="5733416" cy="456692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456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63675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2.</w:t>
      </w:r>
      <w:r w:rsidRPr="00517169">
        <w:rPr>
          <w:rStyle w:val="FontStyle12"/>
          <w:sz w:val="22"/>
          <w:szCs w:val="22"/>
        </w:rPr>
        <w:t xml:space="preserve"> В представленных ниже таблицах Карно заданы логические функции комбинационных автоматов. Указать таблицу Карно, соответствующую функции</w:t>
      </w:r>
    </w:p>
    <w:p w14:paraId="01F3E7FF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17E929EF" wp14:editId="66FA7F8D">
            <wp:extent cx="1546860" cy="4038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40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7CBAD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jc w:val="both"/>
      </w:pPr>
      <w:r>
        <w:rPr>
          <w:noProof/>
        </w:rPr>
        <w:drawing>
          <wp:inline distT="0" distB="0" distL="0" distR="0" wp14:anchorId="32FC3A3C" wp14:editId="1152ECDC">
            <wp:extent cx="5733416" cy="185483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D5B80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3.</w:t>
      </w:r>
      <w:r w:rsidRPr="00517169">
        <w:rPr>
          <w:rStyle w:val="FontStyle12"/>
          <w:sz w:val="22"/>
          <w:szCs w:val="22"/>
        </w:rPr>
        <w:t xml:space="preserve"> СДНФ функции алгебры логики У задана представленной ниже таблицей Карно. Указать вид, который примет ФАЛ после ее минимизации с использованием диаграмм Вейча.</w:t>
      </w:r>
    </w:p>
    <w:p w14:paraId="38DC426A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35557E54" wp14:editId="2BDC1E28">
            <wp:extent cx="3924300" cy="178308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B00D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367D9C81" wp14:editId="0BE9CEA4">
            <wp:extent cx="5349240" cy="102108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AD0DE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5.</w:t>
      </w:r>
      <w:r w:rsidRPr="00517169">
        <w:rPr>
          <w:rStyle w:val="FontStyle12"/>
          <w:sz w:val="22"/>
          <w:szCs w:val="22"/>
        </w:rPr>
        <w:t xml:space="preserve"> При поступлении на вход автомата Мили с использованием двух элементов памяти (</w:t>
      </w:r>
      <w:r w:rsidRPr="00517169">
        <w:rPr>
          <w:rStyle w:val="FontStyle12"/>
          <w:sz w:val="22"/>
          <w:szCs w:val="22"/>
          <w:lang w:val="en-US"/>
        </w:rPr>
        <w:t>RS</w:t>
      </w:r>
      <w:r w:rsidRPr="00517169">
        <w:rPr>
          <w:rStyle w:val="FontStyle12"/>
          <w:sz w:val="22"/>
          <w:szCs w:val="22"/>
        </w:rPr>
        <w:t xml:space="preserve"> триггеров) сигнала х = 0 автомат из состояния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 перешел в состояние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1). Показать, какие из приведенных ниже сигналов управления триггерами вызвало данное изменение состояний автомата.</w:t>
      </w:r>
    </w:p>
    <w:p w14:paraId="009BAF17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23A931E3" wp14:editId="2CEB8FCF">
            <wp:extent cx="4724398" cy="10668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398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8C20B" w14:textId="77777777" w:rsidR="00081598" w:rsidRDefault="00081598" w:rsidP="00081598">
      <w:pPr>
        <w:pStyle w:val="Style3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1"/>
          <w:sz w:val="22"/>
          <w:szCs w:val="22"/>
        </w:rPr>
      </w:pPr>
    </w:p>
    <w:p w14:paraId="52592525" w14:textId="77777777" w:rsidR="00081598" w:rsidRPr="00517169" w:rsidRDefault="00081598" w:rsidP="00081598">
      <w:pPr>
        <w:pStyle w:val="Style3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1"/>
          <w:sz w:val="22"/>
          <w:szCs w:val="22"/>
        </w:rPr>
      </w:pPr>
      <w:r w:rsidRPr="00517169">
        <w:rPr>
          <w:rStyle w:val="FontStyle11"/>
          <w:sz w:val="22"/>
          <w:szCs w:val="22"/>
        </w:rPr>
        <w:t>Вариант 02</w:t>
      </w:r>
    </w:p>
    <w:p w14:paraId="40F2D947" w14:textId="77777777" w:rsidR="00081598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proofErr w:type="gramStart"/>
      <w:r w:rsidRPr="00517169">
        <w:rPr>
          <w:rStyle w:val="FontStyle12"/>
          <w:sz w:val="22"/>
          <w:szCs w:val="22"/>
          <w:u w:val="single"/>
        </w:rPr>
        <w:t>Тест  1</w:t>
      </w:r>
      <w:proofErr w:type="gramEnd"/>
      <w:r w:rsidRPr="00517169">
        <w:rPr>
          <w:rStyle w:val="FontStyle12"/>
          <w:sz w:val="22"/>
          <w:szCs w:val="22"/>
          <w:u w:val="single"/>
        </w:rPr>
        <w:t>.</w:t>
      </w:r>
      <w:r w:rsidRPr="00517169">
        <w:rPr>
          <w:rStyle w:val="FontStyle12"/>
          <w:sz w:val="22"/>
          <w:szCs w:val="22"/>
        </w:rPr>
        <w:t xml:space="preserve"> </w:t>
      </w:r>
      <w:proofErr w:type="gramStart"/>
      <w:r w:rsidRPr="00517169">
        <w:rPr>
          <w:rStyle w:val="FontStyle12"/>
          <w:sz w:val="22"/>
          <w:szCs w:val="22"/>
        </w:rPr>
        <w:t>В  представленных</w:t>
      </w:r>
      <w:proofErr w:type="gramEnd"/>
      <w:r w:rsidRPr="00517169">
        <w:rPr>
          <w:rStyle w:val="FontStyle12"/>
          <w:sz w:val="22"/>
          <w:szCs w:val="22"/>
        </w:rPr>
        <w:t xml:space="preserve">  ниже таблицах  истинности  заданы  логические </w:t>
      </w:r>
      <w:proofErr w:type="spellStart"/>
      <w:r w:rsidRPr="00517169">
        <w:rPr>
          <w:rStyle w:val="FontStyle12"/>
          <w:sz w:val="22"/>
          <w:szCs w:val="22"/>
        </w:rPr>
        <w:t>функциикомбинационных</w:t>
      </w:r>
      <w:proofErr w:type="spellEnd"/>
      <w:r w:rsidRPr="00517169">
        <w:rPr>
          <w:rStyle w:val="FontStyle12"/>
          <w:sz w:val="22"/>
          <w:szCs w:val="22"/>
        </w:rPr>
        <w:t xml:space="preserve"> автоматов. Указать таблицу истинности, соответствующую функции</w:t>
      </w:r>
    </w:p>
    <w:p w14:paraId="3F8654A8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3F8B078" wp14:editId="5696D53E">
            <wp:extent cx="5733416" cy="4685664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4685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A7F09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2.</w:t>
      </w:r>
      <w:r w:rsidRPr="00517169">
        <w:rPr>
          <w:rStyle w:val="FontStyle12"/>
          <w:sz w:val="22"/>
          <w:szCs w:val="22"/>
        </w:rPr>
        <w:t xml:space="preserve"> В представленных ниже таблицах Карно заданы логические функции комбинационных автоматов. Указать таблицу Карно, соответствующую функции</w:t>
      </w:r>
    </w:p>
    <w:p w14:paraId="5398331E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737F89B5" wp14:editId="7ED2CAF4">
            <wp:extent cx="1691640" cy="3810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DE3E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77C0E98C" wp14:editId="3ECCAA41">
            <wp:extent cx="4785362" cy="3352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362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3A9EC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jc w:val="both"/>
      </w:pPr>
      <w:r>
        <w:rPr>
          <w:noProof/>
        </w:rPr>
        <w:drawing>
          <wp:inline distT="0" distB="0" distL="0" distR="0" wp14:anchorId="4CAC45F8" wp14:editId="08052A71">
            <wp:extent cx="5733416" cy="138557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7B75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3.</w:t>
      </w:r>
      <w:r w:rsidRPr="00517169">
        <w:rPr>
          <w:rStyle w:val="FontStyle12"/>
          <w:sz w:val="22"/>
          <w:szCs w:val="22"/>
        </w:rPr>
        <w:t xml:space="preserve"> СДНФ функции алгебры логики У задана представленной ниже таблицей Карно. Указать вид, который примет ФАЛ после ее минимизации с использованием диаграмм Вейча.</w:t>
      </w:r>
    </w:p>
    <w:p w14:paraId="046EFE3D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4939E161" wp14:editId="4C882625">
            <wp:extent cx="4968242" cy="163068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242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C2F9F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1E2C4677" wp14:editId="239801B9">
            <wp:extent cx="5539742" cy="9906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9742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BA8DA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5.</w:t>
      </w:r>
      <w:r w:rsidRPr="00517169">
        <w:rPr>
          <w:rStyle w:val="FontStyle12"/>
          <w:sz w:val="22"/>
          <w:szCs w:val="22"/>
        </w:rPr>
        <w:t xml:space="preserve"> При поступлении на вход автомата Мили с использованием двух элементов памяти (</w:t>
      </w:r>
      <w:r w:rsidRPr="00517169">
        <w:rPr>
          <w:rStyle w:val="FontStyle12"/>
          <w:sz w:val="22"/>
          <w:szCs w:val="22"/>
          <w:lang w:val="en-US"/>
        </w:rPr>
        <w:t>RS</w:t>
      </w:r>
      <w:r w:rsidRPr="00517169">
        <w:rPr>
          <w:rStyle w:val="FontStyle12"/>
          <w:sz w:val="22"/>
          <w:szCs w:val="22"/>
        </w:rPr>
        <w:t xml:space="preserve"> триггеров) сигнала х = 0 автомат из состояния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 перешел в состояние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0). Показать, какие из приведенных ниже сигналов управления триггерами вызвало данное изменение состояний автомата.</w:t>
      </w:r>
    </w:p>
    <w:p w14:paraId="54696E9D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1986DC6B" wp14:editId="65C2AFEA">
            <wp:extent cx="4518660" cy="10896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55872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proofErr w:type="gramStart"/>
      <w:r w:rsidRPr="00517169">
        <w:rPr>
          <w:rStyle w:val="FontStyle12"/>
          <w:sz w:val="22"/>
          <w:szCs w:val="22"/>
          <w:u w:val="single"/>
        </w:rPr>
        <w:t>Тест  1</w:t>
      </w:r>
      <w:proofErr w:type="gramEnd"/>
      <w:r w:rsidRPr="00517169">
        <w:rPr>
          <w:rStyle w:val="FontStyle12"/>
          <w:sz w:val="22"/>
          <w:szCs w:val="22"/>
          <w:u w:val="single"/>
        </w:rPr>
        <w:t>.</w:t>
      </w:r>
      <w:r w:rsidRPr="00517169">
        <w:rPr>
          <w:rStyle w:val="FontStyle12"/>
          <w:sz w:val="22"/>
          <w:szCs w:val="22"/>
        </w:rPr>
        <w:t xml:space="preserve"> </w:t>
      </w:r>
      <w:proofErr w:type="gramStart"/>
      <w:r w:rsidRPr="00517169">
        <w:rPr>
          <w:rStyle w:val="FontStyle12"/>
          <w:sz w:val="22"/>
          <w:szCs w:val="22"/>
        </w:rPr>
        <w:t>В  представленных</w:t>
      </w:r>
      <w:proofErr w:type="gramEnd"/>
      <w:r w:rsidRPr="00517169">
        <w:rPr>
          <w:rStyle w:val="FontStyle12"/>
          <w:sz w:val="22"/>
          <w:szCs w:val="22"/>
        </w:rPr>
        <w:t xml:space="preserve">  ниже таблицах  истинности  заданы  логические функции</w:t>
      </w:r>
    </w:p>
    <w:p w14:paraId="0CDEFE56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</w:rPr>
        <w:t>комбинационных автоматов. Указать таблицу истинности, соответствующую функции</w:t>
      </w:r>
    </w:p>
    <w:p w14:paraId="61CFD287" w14:textId="77777777" w:rsidR="00081598" w:rsidRDefault="00081598" w:rsidP="00081598">
      <w:pPr>
        <w:pStyle w:val="Style3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1"/>
          <w:sz w:val="22"/>
          <w:szCs w:val="22"/>
        </w:rPr>
      </w:pPr>
    </w:p>
    <w:p w14:paraId="7CCC621A" w14:textId="77777777" w:rsidR="00081598" w:rsidRPr="00517169" w:rsidRDefault="00081598" w:rsidP="00081598">
      <w:pPr>
        <w:pStyle w:val="Style3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1"/>
          <w:sz w:val="22"/>
          <w:szCs w:val="22"/>
        </w:rPr>
      </w:pPr>
      <w:r w:rsidRPr="00517169">
        <w:rPr>
          <w:rStyle w:val="FontStyle11"/>
          <w:sz w:val="22"/>
          <w:szCs w:val="22"/>
        </w:rPr>
        <w:t>Вариант 03</w:t>
      </w:r>
    </w:p>
    <w:p w14:paraId="47DC7036" w14:textId="77777777" w:rsidR="00081598" w:rsidRDefault="00081598" w:rsidP="00081598">
      <w:pPr>
        <w:pStyle w:val="Style3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1"/>
          <w:sz w:val="22"/>
          <w:szCs w:val="22"/>
        </w:rPr>
      </w:pPr>
    </w:p>
    <w:p w14:paraId="6EC9AFB1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78E382F0" wp14:editId="4B2336B6">
            <wp:extent cx="5733416" cy="476123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476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FE9B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2.</w:t>
      </w:r>
      <w:r w:rsidRPr="00517169">
        <w:rPr>
          <w:rStyle w:val="FontStyle12"/>
          <w:sz w:val="22"/>
          <w:szCs w:val="22"/>
        </w:rPr>
        <w:t xml:space="preserve"> В представленных ниже таблицах Карно заданы логические функции комбинационных автоматов. Указать таблицу Карно, соответствующую функции</w:t>
      </w:r>
    </w:p>
    <w:p w14:paraId="45E549F7" w14:textId="77777777" w:rsidR="00081598" w:rsidRPr="00517169" w:rsidRDefault="00081598" w:rsidP="0008159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jc w:val="both"/>
      </w:pPr>
      <w:r>
        <w:rPr>
          <w:noProof/>
        </w:rPr>
        <w:drawing>
          <wp:inline distT="0" distB="0" distL="0" distR="0" wp14:anchorId="20F6B1F8" wp14:editId="3316465E">
            <wp:extent cx="5733416" cy="21983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6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3516A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3.</w:t>
      </w:r>
      <w:r w:rsidRPr="00517169">
        <w:rPr>
          <w:rStyle w:val="FontStyle12"/>
          <w:sz w:val="22"/>
          <w:szCs w:val="22"/>
        </w:rPr>
        <w:t xml:space="preserve"> СДНФ функции алгебры логики У задана представленной ниже таблицей Карно. Указать вид, который примет ФАЛ после ее минимизации с использованием диаграмм Вейча.</w:t>
      </w:r>
    </w:p>
    <w:p w14:paraId="7F670A53" w14:textId="77777777" w:rsidR="00081598" w:rsidRPr="00517169" w:rsidRDefault="00081598" w:rsidP="00081598">
      <w:pPr>
        <w:pStyle w:val="Style2"/>
        <w:widowControl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  <w:sectPr w:rsidR="00081598" w:rsidRPr="00517169" w:rsidSect="00081598">
          <w:pgSz w:w="11909" w:h="16834"/>
          <w:pgMar w:top="1440" w:right="1277" w:bottom="1440" w:left="1440" w:header="720" w:footer="720" w:gutter="0"/>
          <w:cols w:space="720"/>
          <w:noEndnote/>
        </w:sectPr>
      </w:pPr>
    </w:p>
    <w:p w14:paraId="2F04028C" w14:textId="77777777" w:rsidR="00081598" w:rsidRPr="00517169" w:rsidRDefault="00081598" w:rsidP="00081598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789664BA" wp14:editId="3CA338F1">
            <wp:extent cx="4389120" cy="17373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7A05" w14:textId="77777777" w:rsidR="00081598" w:rsidRPr="00517169" w:rsidRDefault="00081598" w:rsidP="00081598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5CCC5BAD" wp14:editId="26E5EBCB">
            <wp:extent cx="5204458" cy="10134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458" cy="101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DE64" w14:textId="77777777" w:rsidR="00081598" w:rsidRPr="00517169" w:rsidRDefault="00081598" w:rsidP="00081598">
      <w:pPr>
        <w:pStyle w:val="Style1"/>
        <w:widowControl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firstLine="567"/>
        <w:jc w:val="both"/>
        <w:rPr>
          <w:rStyle w:val="FontStyle12"/>
          <w:sz w:val="22"/>
          <w:szCs w:val="22"/>
        </w:rPr>
      </w:pPr>
      <w:r w:rsidRPr="00517169">
        <w:rPr>
          <w:rStyle w:val="FontStyle12"/>
          <w:sz w:val="22"/>
          <w:szCs w:val="22"/>
          <w:u w:val="single"/>
        </w:rPr>
        <w:t>Тест 5.</w:t>
      </w:r>
      <w:r w:rsidRPr="00517169">
        <w:rPr>
          <w:rStyle w:val="FontStyle12"/>
          <w:sz w:val="22"/>
          <w:szCs w:val="22"/>
        </w:rPr>
        <w:t xml:space="preserve"> При поступлении на вход автомата Мили с использованием двух элементов памяти (</w:t>
      </w:r>
      <w:r w:rsidRPr="00517169">
        <w:rPr>
          <w:rStyle w:val="FontStyle12"/>
          <w:sz w:val="22"/>
          <w:szCs w:val="22"/>
          <w:lang w:val="en-US"/>
        </w:rPr>
        <w:t>RS</w:t>
      </w:r>
      <w:r w:rsidRPr="00517169">
        <w:rPr>
          <w:rStyle w:val="FontStyle12"/>
          <w:sz w:val="22"/>
          <w:szCs w:val="22"/>
        </w:rPr>
        <w:t xml:space="preserve"> триггеров) сигнала х = 0 автомат из состояния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1,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 перешел в состояние (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 xml:space="preserve">2 = 0, </w:t>
      </w:r>
      <w:r w:rsidRPr="00517169">
        <w:rPr>
          <w:rStyle w:val="FontStyle12"/>
          <w:sz w:val="22"/>
          <w:szCs w:val="22"/>
          <w:lang w:val="en-US"/>
        </w:rPr>
        <w:t>Q</w:t>
      </w:r>
      <w:r w:rsidRPr="00517169">
        <w:rPr>
          <w:rStyle w:val="FontStyle12"/>
          <w:sz w:val="22"/>
          <w:szCs w:val="22"/>
        </w:rPr>
        <w:t>1 = 0). Показать, какие из приведенных ниже сигналов управления триггерами вызвало данное изменение состояний автомата.</w:t>
      </w:r>
    </w:p>
    <w:p w14:paraId="1CB39499" w14:textId="77777777" w:rsidR="00081598" w:rsidRPr="00517169" w:rsidRDefault="00081598" w:rsidP="00081598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firstLine="567"/>
        <w:jc w:val="both"/>
      </w:pPr>
      <w:r>
        <w:rPr>
          <w:noProof/>
        </w:rPr>
        <w:drawing>
          <wp:inline distT="0" distB="0" distL="0" distR="0" wp14:anchorId="5D938C75" wp14:editId="008049D0">
            <wp:extent cx="4472940" cy="11201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86522" w14:textId="77777777" w:rsidR="00081598" w:rsidRDefault="00081598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A2CA1FE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2D4F628B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9843D18" w14:textId="34BAB809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E5037E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D81C0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182" w:tblpY="161"/>
        <w:tblW w:w="0" w:type="auto"/>
        <w:tblLook w:val="04A0" w:firstRow="1" w:lastRow="0" w:firstColumn="1" w:lastColumn="0" w:noHBand="0" w:noVBand="1"/>
      </w:tblPr>
      <w:tblGrid>
        <w:gridCol w:w="3749"/>
        <w:gridCol w:w="51"/>
        <w:gridCol w:w="6339"/>
        <w:gridCol w:w="34"/>
      </w:tblGrid>
      <w:tr w:rsidR="002103AC" w:rsidRPr="006459F1" w14:paraId="2670D6DE" w14:textId="77777777" w:rsidTr="00081598">
        <w:trPr>
          <w:gridAfter w:val="1"/>
          <w:wAfter w:w="34" w:type="dxa"/>
        </w:trPr>
        <w:tc>
          <w:tcPr>
            <w:tcW w:w="3800" w:type="dxa"/>
            <w:gridSpan w:val="2"/>
          </w:tcPr>
          <w:p w14:paraId="4128B050" w14:textId="77777777" w:rsidR="002103AC" w:rsidRPr="006459F1" w:rsidRDefault="002103AC" w:rsidP="00081598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339" w:type="dxa"/>
          </w:tcPr>
          <w:p w14:paraId="5100CACC" w14:textId="77777777" w:rsidR="002103AC" w:rsidRPr="006459F1" w:rsidRDefault="002103AC" w:rsidP="00081598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79ED5411" w14:textId="77777777" w:rsidTr="00081598">
        <w:trPr>
          <w:gridAfter w:val="1"/>
          <w:wAfter w:w="34" w:type="dxa"/>
        </w:trPr>
        <w:tc>
          <w:tcPr>
            <w:tcW w:w="3800" w:type="dxa"/>
            <w:gridSpan w:val="2"/>
          </w:tcPr>
          <w:p w14:paraId="51EFC58F" w14:textId="77777777" w:rsidR="002103AC" w:rsidRPr="00145D0C" w:rsidRDefault="00145D0C" w:rsidP="00145D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ПК-1.2 Проводит анализ технического состояния элементов и устройств телекоммуникационных систем и сетей железнодорожного транспорта на основе инженерных расчетов параметров их работы</w:t>
            </w:r>
          </w:p>
        </w:tc>
        <w:tc>
          <w:tcPr>
            <w:tcW w:w="6339" w:type="dxa"/>
          </w:tcPr>
          <w:p w14:paraId="767AE0A7" w14:textId="77777777" w:rsidR="00081598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умеет:</w:t>
            </w: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 применять</w:t>
            </w:r>
            <w:proofErr w:type="gramEnd"/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прикладное программное обеспечение для решения практических задач, описывающие поведение реальных дискретных устройств; </w:t>
            </w:r>
          </w:p>
          <w:p w14:paraId="63096179" w14:textId="77777777" w:rsidR="002103AC" w:rsidRPr="00F9147B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 по результатам абстрактного и структурного анализа осуществлять выбор физических дискретных элементов с целью промышленного синтеза дискретного устройства, реализующего требуемые логические функции.</w:t>
            </w:r>
          </w:p>
        </w:tc>
      </w:tr>
      <w:tr w:rsidR="002103AC" w:rsidRPr="006459F1" w14:paraId="0598CF58" w14:textId="77777777" w:rsidTr="00081598">
        <w:trPr>
          <w:gridAfter w:val="1"/>
          <w:wAfter w:w="34" w:type="dxa"/>
          <w:trHeight w:val="743"/>
        </w:trPr>
        <w:tc>
          <w:tcPr>
            <w:tcW w:w="10139" w:type="dxa"/>
            <w:gridSpan w:val="3"/>
          </w:tcPr>
          <w:p w14:paraId="20BF0CB5" w14:textId="77777777" w:rsidR="009D77D6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1) Составить таблицу истинности дискретного устройства.</w:t>
            </w:r>
          </w:p>
          <w:p w14:paraId="5C575165" w14:textId="77777777" w:rsidR="009D77D6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2) По таблице истинности дискретного устройства минимизировать логическое выражение его выхода.</w:t>
            </w:r>
          </w:p>
          <w:p w14:paraId="1CDA8123" w14:textId="7A330795" w:rsidR="002103AC" w:rsidRPr="00B24C1F" w:rsidRDefault="009D77D6" w:rsidP="00081598">
            <w:pPr>
              <w:pStyle w:val="af2"/>
              <w:spacing w:before="0" w:beforeAutospacing="0" w:after="0" w:afterAutospacing="0"/>
              <w:rPr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color w:val="000000"/>
              </w:rPr>
              <w:t xml:space="preserve">3) Минимизировать БФ шести переменных с помощью карт Карно. </w:t>
            </w:r>
            <w:r>
              <w:rPr>
                <w:color w:val="000000"/>
              </w:rPr>
              <w:br/>
              <w:t>4) Найти аналитически минимальную дизъюнктивную нормальную форму БФ шести переменных</w:t>
            </w:r>
          </w:p>
        </w:tc>
      </w:tr>
      <w:tr w:rsidR="00995B55" w:rsidRPr="006459F1" w14:paraId="5153DB97" w14:textId="77777777" w:rsidTr="00081598">
        <w:trPr>
          <w:gridAfter w:val="1"/>
          <w:wAfter w:w="34" w:type="dxa"/>
          <w:trHeight w:val="478"/>
        </w:trPr>
        <w:tc>
          <w:tcPr>
            <w:tcW w:w="3800" w:type="dxa"/>
            <w:gridSpan w:val="2"/>
          </w:tcPr>
          <w:p w14:paraId="52571C37" w14:textId="77777777" w:rsidR="00995B55" w:rsidRPr="00145D0C" w:rsidRDefault="00145D0C" w:rsidP="00145D0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ПК-1.2 Проводит анализ технического состояния элементов и устройств телекоммуникационных систем и сетей железнодорожного транспорта на основе инженерных расчетов параметров их работы</w:t>
            </w:r>
          </w:p>
        </w:tc>
        <w:tc>
          <w:tcPr>
            <w:tcW w:w="6339" w:type="dxa"/>
          </w:tcPr>
          <w:p w14:paraId="72E23B20" w14:textId="77777777" w:rsidR="00081598" w:rsidRDefault="00081598" w:rsidP="00081598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</w:p>
          <w:p w14:paraId="6C032FF6" w14:textId="77777777" w:rsidR="00995B55" w:rsidRDefault="00081598" w:rsidP="00081598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 основами проектирования безопасных логических устройств автоматики дискретного действия.</w:t>
            </w:r>
          </w:p>
        </w:tc>
      </w:tr>
      <w:tr w:rsidR="008B4342" w:rsidRPr="006459F1" w14:paraId="38C08DBC" w14:textId="77777777" w:rsidTr="00081598">
        <w:trPr>
          <w:gridAfter w:val="1"/>
          <w:wAfter w:w="34" w:type="dxa"/>
          <w:trHeight w:val="743"/>
        </w:trPr>
        <w:tc>
          <w:tcPr>
            <w:tcW w:w="10139" w:type="dxa"/>
            <w:gridSpan w:val="3"/>
          </w:tcPr>
          <w:p w14:paraId="191C0700" w14:textId="77777777" w:rsidR="009D77D6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1) Выполнить анализ релейно-контактной схемы логического автомата. </w:t>
            </w:r>
          </w:p>
          <w:p w14:paraId="634547FD" w14:textId="77777777" w:rsidR="009D77D6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2) Выполнить анализ схемы логического автомата, построенной на диодах.</w:t>
            </w:r>
          </w:p>
          <w:p w14:paraId="73E7AF91" w14:textId="77777777" w:rsidR="009D77D6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3) Выполнить анализ схемы логического автомата, построенной на транзисторах.</w:t>
            </w:r>
          </w:p>
          <w:p w14:paraId="1A4734C8" w14:textId="77777777" w:rsidR="008B4342" w:rsidRPr="00081598" w:rsidRDefault="009D77D6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4) Выполнить анализ схемы логического автомата, построенной на элементах «И-НЕ».</w:t>
            </w:r>
          </w:p>
        </w:tc>
      </w:tr>
      <w:tr w:rsidR="00081598" w:rsidRPr="006459F1" w14:paraId="5D0695C6" w14:textId="77777777" w:rsidTr="00081598">
        <w:tc>
          <w:tcPr>
            <w:tcW w:w="3749" w:type="dxa"/>
          </w:tcPr>
          <w:p w14:paraId="4E0A3E29" w14:textId="77777777" w:rsidR="00081598" w:rsidRPr="006459F1" w:rsidRDefault="00081598" w:rsidP="00081598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424" w:type="dxa"/>
            <w:gridSpan w:val="3"/>
          </w:tcPr>
          <w:p w14:paraId="79FF9511" w14:textId="77777777" w:rsidR="00081598" w:rsidRPr="006459F1" w:rsidRDefault="00081598" w:rsidP="00081598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1598" w:rsidRPr="00F9147B" w14:paraId="0F40E0A9" w14:textId="77777777" w:rsidTr="00081598">
        <w:tc>
          <w:tcPr>
            <w:tcW w:w="3749" w:type="dxa"/>
          </w:tcPr>
          <w:p w14:paraId="60ACBCA5" w14:textId="77777777" w:rsidR="00081598" w:rsidRPr="00145D0C" w:rsidRDefault="00145D0C" w:rsidP="000815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ПК-3.5 Разрабатывает схемотехнические решения элементов и устройств связи</w:t>
            </w:r>
          </w:p>
        </w:tc>
        <w:tc>
          <w:tcPr>
            <w:tcW w:w="6424" w:type="dxa"/>
            <w:gridSpan w:val="3"/>
          </w:tcPr>
          <w:p w14:paraId="5DCDFF79" w14:textId="77777777" w:rsidR="00081598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</w:p>
          <w:p w14:paraId="42CEB6A0" w14:textId="12B6E8ED" w:rsidR="00081598" w:rsidRPr="00F9147B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 составлять структурные формулы дискретных устройств автоматики и осуществлять их преобразование с использованием различных базисов; производить минимизацию функций алгебры логики, заданных в совершенных нормальных формах.</w:t>
            </w:r>
          </w:p>
        </w:tc>
      </w:tr>
      <w:tr w:rsidR="00081598" w:rsidRPr="00F9147B" w14:paraId="06C8FB4A" w14:textId="77777777" w:rsidTr="0035176F">
        <w:tc>
          <w:tcPr>
            <w:tcW w:w="10173" w:type="dxa"/>
            <w:gridSpan w:val="4"/>
          </w:tcPr>
          <w:p w14:paraId="46F76047" w14:textId="35B7841B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1) Представить логическую функцию шести аргументов в базисе «ИЛИ-НЕ».</w:t>
            </w:r>
            <w:r>
              <w:rPr>
                <w:color w:val="000000"/>
              </w:rPr>
              <w:br/>
              <w:t>2</w:t>
            </w:r>
            <w:proofErr w:type="gramStart"/>
            <w:r>
              <w:rPr>
                <w:color w:val="000000"/>
              </w:rPr>
              <w:t>)</w:t>
            </w:r>
            <w:proofErr w:type="gramEnd"/>
            <w:r>
              <w:rPr>
                <w:color w:val="000000"/>
              </w:rPr>
              <w:t xml:space="preserve"> Представить логическую функцию шести аргументов в базисе «И-НЕ».</w:t>
            </w:r>
            <w:r>
              <w:rPr>
                <w:color w:val="000000"/>
              </w:rPr>
              <w:br/>
              <w:t>3) Составить функциональную схему на логических элементах в базисе «И,</w:t>
            </w:r>
            <w:r w:rsidR="00E5037E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ИЛИ,</w:t>
            </w:r>
            <w:r w:rsidR="00E5037E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НЕ», реализующую БФ шести переменных.</w:t>
            </w:r>
          </w:p>
          <w:p w14:paraId="1B355611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4) Составить схему на элементах «ИЛИ-НЕ», реализующую БФ шести переменных.</w:t>
            </w:r>
          </w:p>
          <w:p w14:paraId="68338E95" w14:textId="0E128113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5) Составить диодную схему, реализующую БФ шести переменных, в виде диодной матрицы.</w:t>
            </w:r>
          </w:p>
          <w:p w14:paraId="1CF1E41D" w14:textId="5C53D59A" w:rsidR="00081598" w:rsidRP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6) Составить логическую схему в базисе «И-НЕ», реализующую БФ шести переменных.</w:t>
            </w:r>
          </w:p>
        </w:tc>
      </w:tr>
      <w:tr w:rsidR="00081598" w:rsidRPr="00F9147B" w14:paraId="2046ADBB" w14:textId="77777777" w:rsidTr="00081598">
        <w:tc>
          <w:tcPr>
            <w:tcW w:w="3749" w:type="dxa"/>
          </w:tcPr>
          <w:p w14:paraId="675CF5AF" w14:textId="77777777" w:rsidR="00081598" w:rsidRPr="00145D0C" w:rsidRDefault="00145D0C" w:rsidP="0008159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45D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ПК-3.5 Разрабатывает схемотехнические решения элементов и устройств связи</w:t>
            </w:r>
          </w:p>
        </w:tc>
        <w:tc>
          <w:tcPr>
            <w:tcW w:w="6424" w:type="dxa"/>
            <w:gridSpan w:val="3"/>
          </w:tcPr>
          <w:p w14:paraId="744A366E" w14:textId="77777777" w:rsidR="00081598" w:rsidRDefault="00081598" w:rsidP="00081598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</w:p>
          <w:p w14:paraId="5E16FD77" w14:textId="77777777" w:rsidR="00081598" w:rsidRDefault="00081598" w:rsidP="00081598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 разработки простых математических моделей дискретных устройств при заданных допущениях и ограничениях</w:t>
            </w:r>
          </w:p>
          <w:p w14:paraId="3306A076" w14:textId="77777777" w:rsidR="00081598" w:rsidRPr="00F9147B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 методами математического описания физических явлений и процессов, определяющих принципы работы различных технических устройств.</w:t>
            </w:r>
          </w:p>
        </w:tc>
      </w:tr>
      <w:tr w:rsidR="00081598" w:rsidRPr="00F9147B" w14:paraId="4B10BAB6" w14:textId="77777777" w:rsidTr="006710AF">
        <w:tc>
          <w:tcPr>
            <w:tcW w:w="10173" w:type="dxa"/>
            <w:gridSpan w:val="4"/>
          </w:tcPr>
          <w:p w14:paraId="528390C3" w14:textId="1959A81E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1) Выполнить синтез логического автомата и построить его схему на логических элементах базиса «И,</w:t>
            </w:r>
            <w:r w:rsidR="00E5037E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ИЛИ,</w:t>
            </w:r>
            <w:r w:rsidR="00E5037E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НЕ». </w:t>
            </w:r>
          </w:p>
          <w:p w14:paraId="1C555AAA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2) Выполнить синтез логического автомата и построить его схему на логических элементах базиса «И-НЕ». </w:t>
            </w:r>
          </w:p>
          <w:p w14:paraId="1183ECB9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3) Выполнить синтез логического автомата и построить его схему на логических элементах базиса «ИЛИ-НЕ». </w:t>
            </w:r>
          </w:p>
          <w:p w14:paraId="0D1D3B32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4) Выполнить синтез логического автомата и построить его схему на логических элементах базиса «И-ИЛИ-НЕ». </w:t>
            </w:r>
          </w:p>
          <w:p w14:paraId="3574934E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5) Выполнить синтез логического автомата и построить его схему на релейных элементах.</w:t>
            </w:r>
          </w:p>
          <w:p w14:paraId="5443DC45" w14:textId="77777777" w:rsidR="00081598" w:rsidRDefault="00081598" w:rsidP="00081598">
            <w:pPr>
              <w:pStyle w:val="af2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6) Выполнить синтез логического автомата и построить его схему на диодах в виде диодной матрицы.</w:t>
            </w:r>
          </w:p>
          <w:p w14:paraId="4A66211A" w14:textId="77777777" w:rsidR="00081598" w:rsidRPr="00F9147B" w:rsidRDefault="00081598" w:rsidP="00081598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</w:p>
        </w:tc>
      </w:tr>
    </w:tbl>
    <w:p w14:paraId="5BD7B0E8" w14:textId="77777777" w:rsidR="00DB4A30" w:rsidRDefault="00DB4A30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7CAA977C" w14:textId="77777777" w:rsidR="006459F1" w:rsidRPr="00081598" w:rsidRDefault="00DB4A30" w:rsidP="00B82122">
      <w:pPr>
        <w:spacing w:after="0" w:line="240" w:lineRule="auto"/>
        <w:rPr>
          <w:rFonts w:ascii="Times New Roman" w:eastAsia="Times New Roman" w:hAnsi="Times New Roman"/>
          <w:b/>
          <w:iCs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ab/>
      </w:r>
      <w:r w:rsidR="005A5D95" w:rsidRPr="00081598">
        <w:rPr>
          <w:rFonts w:ascii="Times New Roman" w:eastAsia="Times New Roman" w:hAnsi="Times New Roman"/>
          <w:b/>
          <w:iCs/>
          <w:sz w:val="24"/>
          <w:szCs w:val="24"/>
        </w:rPr>
        <w:t xml:space="preserve">2.3.  Перечень вопросов для подготовки </w:t>
      </w:r>
      <w:r w:rsidR="00544B2D" w:rsidRPr="00081598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="005A5D95" w:rsidRPr="00081598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</w:p>
    <w:p w14:paraId="37825CC5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Релейные элементы (РЭ) и устройства. Логические элементы (ЛЭ).</w:t>
      </w:r>
    </w:p>
    <w:p w14:paraId="1F2DBAA0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2.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Какие устройства называются дискретными (ДУ)? Классификация ДУ.</w:t>
      </w:r>
    </w:p>
    <w:p w14:paraId="385D436C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3.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Контактные и бесконтактные РЭ.</w:t>
      </w:r>
    </w:p>
    <w:p w14:paraId="6CF06205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4.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Основные положения алгебры логики. Булевы переменные и булевы функции (БФ). Методы задания БФ. </w:t>
      </w:r>
    </w:p>
    <w:p w14:paraId="5CED4736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5.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Табличный метод задания БФ. Что такое набор? Как определить количество наборов и количество БФ для n-переменных? Какие наборы называются соседними?</w:t>
      </w:r>
    </w:p>
    <w:p w14:paraId="15D1C3F4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6.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Условные графические обозначение ЛЭ на схемах.</w:t>
      </w:r>
    </w:p>
    <w:p w14:paraId="2B57193F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7.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БФ одной переменной и их техническая реализация. </w:t>
      </w:r>
    </w:p>
    <w:p w14:paraId="477042CE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8.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Конъюнкция и дизъюнкция. Их схемная реализация на контактах.</w:t>
      </w:r>
    </w:p>
    <w:p w14:paraId="38BFA62A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9.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Конъюнкция и дизъюнкция. Их схемная реализация на диодах.</w:t>
      </w:r>
    </w:p>
    <w:p w14:paraId="2B565E1E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10.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Конъюнкция и дизъюнкция. Их схемная реализация на транзисторах.</w:t>
      </w:r>
    </w:p>
    <w:p w14:paraId="2B657BF7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11.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Штрих Шеффера и стрелка Пирса. Их схемная реализация на контактах.</w:t>
      </w:r>
    </w:p>
    <w:p w14:paraId="6F518F1D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12.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Штрих Шеффера и стрелка Пирса. Их схемная реализация на транзисторах.</w:t>
      </w:r>
    </w:p>
    <w:p w14:paraId="26EC4A51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13.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Основные законы и тождества алгебры логики.</w:t>
      </w:r>
    </w:p>
    <w:p w14:paraId="51EBC5CA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14.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Различные формы записи БФ. Что такое минимизация БФ?</w:t>
      </w:r>
    </w:p>
    <w:p w14:paraId="5D0FB158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15.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Понятия “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импликанта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” и “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конституента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”.</w:t>
      </w:r>
    </w:p>
    <w:p w14:paraId="3E136A70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16.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Правило перехода от табличного задания БФ к аналитическому.  Совершенная ДНФ (СДНФ).</w:t>
      </w:r>
    </w:p>
    <w:p w14:paraId="09E732FE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17.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Метод 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Квайна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. Основные законы булевой алгебры, используемые при минимизации.</w:t>
      </w:r>
    </w:p>
    <w:p w14:paraId="059BE7C2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18.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Полная и приведенная система 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импликант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14:paraId="4916BAC5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19.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Сокращенная ДНФ, тупиковая ДНФ и минимальная ДНФ (МДНФ).</w:t>
      </w:r>
    </w:p>
    <w:p w14:paraId="0807E160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20.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Импликантная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 xml:space="preserve"> таблица.</w:t>
      </w:r>
    </w:p>
    <w:p w14:paraId="315DD021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>21.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Геометрический метод. Его связь с методом 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Квайна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14:paraId="77065AED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22.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Метод Карно. Его связь с геометрическим методом и методом 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Квайна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14:paraId="49DB273D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23.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Что такое правильная конфигурация и ее мера. </w:t>
      </w:r>
      <w:proofErr w:type="spellStart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Доопределение</w:t>
      </w:r>
      <w:proofErr w:type="spellEnd"/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 xml:space="preserve"> не полностью определенных БФ.</w:t>
      </w:r>
    </w:p>
    <w:p w14:paraId="777D33C9" w14:textId="77777777" w:rsidR="00F62F2D" w:rsidRPr="00F62F2D" w:rsidRDefault="00F62F2D" w:rsidP="00F62F2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>24.</w:t>
      </w:r>
      <w:r w:rsidRPr="00F62F2D">
        <w:rPr>
          <w:rFonts w:ascii="Times New Roman" w:eastAsia="Times New Roman" w:hAnsi="Times New Roman"/>
          <w:bCs/>
          <w:iCs/>
          <w:sz w:val="24"/>
          <w:szCs w:val="24"/>
        </w:rPr>
        <w:tab/>
        <w:t>Структурные формулы и функциональные схемы.</w:t>
      </w:r>
    </w:p>
    <w:p w14:paraId="1938A40D" w14:textId="77777777" w:rsidR="009E1016" w:rsidRPr="00F62F2D" w:rsidRDefault="009E1016" w:rsidP="00F62F2D">
      <w:pPr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p w14:paraId="2CFA4E48" w14:textId="77777777" w:rsidR="00D81C09" w:rsidRDefault="00D81C09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999E58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4007C09D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4752CF1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1E49CE3A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0795526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19C450A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1B55B7F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427FF85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426616FD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18CC066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FBDF6B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AFFA9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B2D60C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06E677A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28A0954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1494C16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29CD00E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8A8B8B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BC34F0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4EBB6D6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760C23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  <w:r w:rsidR="00E60F4F">
        <w:rPr>
          <w:rFonts w:ascii="Times New Roman" w:hAnsi="Times New Roman"/>
          <w:b/>
          <w:color w:val="000000"/>
          <w:sz w:val="24"/>
          <w:szCs w:val="24"/>
        </w:rPr>
        <w:t>с оценкой</w:t>
      </w:r>
    </w:p>
    <w:p w14:paraId="26068700" w14:textId="77777777" w:rsidR="00E60F4F" w:rsidRPr="009E1016" w:rsidRDefault="00E60F4F" w:rsidP="00E60F4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375E37D" w14:textId="77777777" w:rsidR="00E60F4F" w:rsidRPr="009E1016" w:rsidRDefault="00E60F4F" w:rsidP="00E60F4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3CA5201B" w14:textId="77777777" w:rsidR="00E60F4F" w:rsidRPr="009E1016" w:rsidRDefault="00E60F4F" w:rsidP="00E60F4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25CD82A7" w14:textId="77777777" w:rsidR="00E60F4F" w:rsidRPr="009E1016" w:rsidRDefault="00E60F4F" w:rsidP="00E60F4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81A0826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9B77E94" w14:textId="77777777" w:rsidR="002C0F74" w:rsidRDefault="002C0F74">
      <w:pPr>
        <w:rPr>
          <w:rFonts w:ascii="Times New Roman" w:hAnsi="Times New Roman" w:cs="Times New Roman"/>
          <w:sz w:val="24"/>
          <w:szCs w:val="24"/>
        </w:rPr>
      </w:pPr>
    </w:p>
    <w:sectPr w:rsidR="002C0F74" w:rsidSect="00081598">
      <w:pgSz w:w="11907" w:h="16839"/>
      <w:pgMar w:top="567" w:right="127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F96A66" w14:textId="77777777" w:rsidR="00B24F5D" w:rsidRDefault="00B24F5D" w:rsidP="00EE3C25">
      <w:pPr>
        <w:spacing w:after="0" w:line="240" w:lineRule="auto"/>
      </w:pPr>
      <w:r>
        <w:separator/>
      </w:r>
    </w:p>
  </w:endnote>
  <w:endnote w:type="continuationSeparator" w:id="0">
    <w:p w14:paraId="284165F4" w14:textId="77777777" w:rsidR="00B24F5D" w:rsidRDefault="00B24F5D" w:rsidP="00EE3C25">
      <w:pPr>
        <w:spacing w:after="0" w:line="240" w:lineRule="auto"/>
      </w:pPr>
      <w:r>
        <w:continuationSeparator/>
      </w:r>
    </w:p>
  </w:endnote>
  <w:endnote w:type="continuationNotice" w:id="1">
    <w:p w14:paraId="0EF49827" w14:textId="77777777" w:rsidR="00B24F5D" w:rsidRDefault="00B24F5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759156" w14:textId="77777777" w:rsidR="00B24F5D" w:rsidRDefault="00B24F5D" w:rsidP="00EE3C25">
      <w:pPr>
        <w:spacing w:after="0" w:line="240" w:lineRule="auto"/>
      </w:pPr>
      <w:r>
        <w:separator/>
      </w:r>
    </w:p>
  </w:footnote>
  <w:footnote w:type="continuationSeparator" w:id="0">
    <w:p w14:paraId="446BA703" w14:textId="77777777" w:rsidR="00B24F5D" w:rsidRDefault="00B24F5D" w:rsidP="00EE3C25">
      <w:pPr>
        <w:spacing w:after="0" w:line="240" w:lineRule="auto"/>
      </w:pPr>
      <w:r>
        <w:continuationSeparator/>
      </w:r>
    </w:p>
  </w:footnote>
  <w:footnote w:type="continuationNotice" w:id="1">
    <w:p w14:paraId="33A29CB2" w14:textId="77777777" w:rsidR="00B24F5D" w:rsidRDefault="00B24F5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862A7"/>
    <w:multiLevelType w:val="hybridMultilevel"/>
    <w:tmpl w:val="9654B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0917566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07C1AF7"/>
    <w:multiLevelType w:val="hybridMultilevel"/>
    <w:tmpl w:val="CD585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8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9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1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8FD51D2"/>
    <w:multiLevelType w:val="hybridMultilevel"/>
    <w:tmpl w:val="162E436C"/>
    <w:lvl w:ilvl="0" w:tplc="3ACE71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AA32146"/>
    <w:multiLevelType w:val="hybridMultilevel"/>
    <w:tmpl w:val="80547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6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8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3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5"/>
  </w:num>
  <w:num w:numId="3">
    <w:abstractNumId w:val="35"/>
  </w:num>
  <w:num w:numId="4">
    <w:abstractNumId w:val="36"/>
  </w:num>
  <w:num w:numId="5">
    <w:abstractNumId w:val="30"/>
  </w:num>
  <w:num w:numId="6">
    <w:abstractNumId w:val="23"/>
  </w:num>
  <w:num w:numId="7">
    <w:abstractNumId w:val="28"/>
  </w:num>
  <w:num w:numId="8">
    <w:abstractNumId w:val="41"/>
  </w:num>
  <w:num w:numId="9">
    <w:abstractNumId w:val="42"/>
  </w:num>
  <w:num w:numId="10">
    <w:abstractNumId w:val="39"/>
  </w:num>
  <w:num w:numId="11">
    <w:abstractNumId w:val="37"/>
  </w:num>
  <w:num w:numId="12">
    <w:abstractNumId w:val="10"/>
  </w:num>
  <w:num w:numId="13">
    <w:abstractNumId w:val="9"/>
  </w:num>
  <w:num w:numId="14">
    <w:abstractNumId w:val="40"/>
  </w:num>
  <w:num w:numId="15">
    <w:abstractNumId w:val="24"/>
  </w:num>
  <w:num w:numId="16">
    <w:abstractNumId w:val="43"/>
  </w:num>
  <w:num w:numId="17">
    <w:abstractNumId w:val="3"/>
  </w:num>
  <w:num w:numId="18">
    <w:abstractNumId w:val="22"/>
  </w:num>
  <w:num w:numId="19">
    <w:abstractNumId w:val="31"/>
  </w:num>
  <w:num w:numId="20">
    <w:abstractNumId w:val="6"/>
  </w:num>
  <w:num w:numId="21">
    <w:abstractNumId w:val="2"/>
  </w:num>
  <w:num w:numId="22">
    <w:abstractNumId w:val="29"/>
  </w:num>
  <w:num w:numId="23">
    <w:abstractNumId w:val="38"/>
  </w:num>
  <w:num w:numId="24">
    <w:abstractNumId w:val="32"/>
  </w:num>
  <w:num w:numId="25">
    <w:abstractNumId w:val="1"/>
  </w:num>
  <w:num w:numId="26">
    <w:abstractNumId w:val="26"/>
  </w:num>
  <w:num w:numId="27">
    <w:abstractNumId w:val="21"/>
  </w:num>
  <w:num w:numId="28">
    <w:abstractNumId w:val="13"/>
  </w:num>
  <w:num w:numId="29">
    <w:abstractNumId w:val="44"/>
  </w:num>
  <w:num w:numId="30">
    <w:abstractNumId w:val="20"/>
  </w:num>
  <w:num w:numId="31">
    <w:abstractNumId w:val="19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1"/>
  </w:num>
  <w:num w:numId="39">
    <w:abstractNumId w:val="17"/>
  </w:num>
  <w:num w:numId="40">
    <w:abstractNumId w:val="16"/>
  </w:num>
  <w:num w:numId="41">
    <w:abstractNumId w:val="27"/>
  </w:num>
  <w:num w:numId="4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3"/>
  </w:num>
  <w:num w:numId="44">
    <w:abstractNumId w:val="14"/>
  </w:num>
  <w:num w:numId="45">
    <w:abstractNumId w:val="25"/>
  </w:num>
  <w:num w:numId="46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1799"/>
    <w:rsid w:val="000327BD"/>
    <w:rsid w:val="00033542"/>
    <w:rsid w:val="00036BB0"/>
    <w:rsid w:val="00050AE8"/>
    <w:rsid w:val="00055E3E"/>
    <w:rsid w:val="00060620"/>
    <w:rsid w:val="00063553"/>
    <w:rsid w:val="0006691F"/>
    <w:rsid w:val="00066AE2"/>
    <w:rsid w:val="00070E92"/>
    <w:rsid w:val="00081598"/>
    <w:rsid w:val="00091C47"/>
    <w:rsid w:val="0009397A"/>
    <w:rsid w:val="00094DA5"/>
    <w:rsid w:val="000A5D2F"/>
    <w:rsid w:val="000B1C71"/>
    <w:rsid w:val="000C0257"/>
    <w:rsid w:val="000C2119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2AAA"/>
    <w:rsid w:val="0013475A"/>
    <w:rsid w:val="00135D1D"/>
    <w:rsid w:val="00137773"/>
    <w:rsid w:val="00137893"/>
    <w:rsid w:val="00145D0C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002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71A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17B8"/>
    <w:rsid w:val="002A75F3"/>
    <w:rsid w:val="002B787F"/>
    <w:rsid w:val="002C0F74"/>
    <w:rsid w:val="002C2C8C"/>
    <w:rsid w:val="002C35C5"/>
    <w:rsid w:val="002C5147"/>
    <w:rsid w:val="002D202E"/>
    <w:rsid w:val="002F0794"/>
    <w:rsid w:val="00306FC3"/>
    <w:rsid w:val="00307025"/>
    <w:rsid w:val="00312CC9"/>
    <w:rsid w:val="003265C2"/>
    <w:rsid w:val="0034217B"/>
    <w:rsid w:val="0035020D"/>
    <w:rsid w:val="003602F4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4748"/>
    <w:rsid w:val="003A5ED2"/>
    <w:rsid w:val="003B00CE"/>
    <w:rsid w:val="003B110B"/>
    <w:rsid w:val="003F79CB"/>
    <w:rsid w:val="003F7D8A"/>
    <w:rsid w:val="00400BCD"/>
    <w:rsid w:val="00411921"/>
    <w:rsid w:val="00415A3E"/>
    <w:rsid w:val="00416D40"/>
    <w:rsid w:val="00423226"/>
    <w:rsid w:val="004244A7"/>
    <w:rsid w:val="004343CD"/>
    <w:rsid w:val="00434910"/>
    <w:rsid w:val="00436935"/>
    <w:rsid w:val="00445513"/>
    <w:rsid w:val="00452EA4"/>
    <w:rsid w:val="004535FB"/>
    <w:rsid w:val="0045692D"/>
    <w:rsid w:val="004577F0"/>
    <w:rsid w:val="004734F8"/>
    <w:rsid w:val="00473BDF"/>
    <w:rsid w:val="0047463C"/>
    <w:rsid w:val="0047599B"/>
    <w:rsid w:val="004765F4"/>
    <w:rsid w:val="00481535"/>
    <w:rsid w:val="00487108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461"/>
    <w:rsid w:val="00505AE4"/>
    <w:rsid w:val="00506BE8"/>
    <w:rsid w:val="00506CE3"/>
    <w:rsid w:val="00506E5D"/>
    <w:rsid w:val="0053335C"/>
    <w:rsid w:val="00537DA5"/>
    <w:rsid w:val="00544B2D"/>
    <w:rsid w:val="00556FA4"/>
    <w:rsid w:val="00560597"/>
    <w:rsid w:val="00566887"/>
    <w:rsid w:val="00567DFC"/>
    <w:rsid w:val="005757C8"/>
    <w:rsid w:val="00580FBA"/>
    <w:rsid w:val="00595E13"/>
    <w:rsid w:val="005970E4"/>
    <w:rsid w:val="005A5624"/>
    <w:rsid w:val="005A5D95"/>
    <w:rsid w:val="005B2CE6"/>
    <w:rsid w:val="005B2E48"/>
    <w:rsid w:val="005C143D"/>
    <w:rsid w:val="005D7ABE"/>
    <w:rsid w:val="005E6CF1"/>
    <w:rsid w:val="005F17C8"/>
    <w:rsid w:val="005F2A8E"/>
    <w:rsid w:val="005F58CA"/>
    <w:rsid w:val="00600035"/>
    <w:rsid w:val="0060281C"/>
    <w:rsid w:val="00605416"/>
    <w:rsid w:val="00615B69"/>
    <w:rsid w:val="00621ABA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6ABF"/>
    <w:rsid w:val="006946C7"/>
    <w:rsid w:val="0069718F"/>
    <w:rsid w:val="006B10C2"/>
    <w:rsid w:val="006B1336"/>
    <w:rsid w:val="006B2D36"/>
    <w:rsid w:val="006B4197"/>
    <w:rsid w:val="006B7AAC"/>
    <w:rsid w:val="006D31B0"/>
    <w:rsid w:val="006E7601"/>
    <w:rsid w:val="006F60A2"/>
    <w:rsid w:val="00707255"/>
    <w:rsid w:val="00707A71"/>
    <w:rsid w:val="00715F1D"/>
    <w:rsid w:val="00717AE0"/>
    <w:rsid w:val="0072032F"/>
    <w:rsid w:val="007340D3"/>
    <w:rsid w:val="00734914"/>
    <w:rsid w:val="00737B10"/>
    <w:rsid w:val="007419C7"/>
    <w:rsid w:val="00742D94"/>
    <w:rsid w:val="00760BD1"/>
    <w:rsid w:val="00775359"/>
    <w:rsid w:val="00775E60"/>
    <w:rsid w:val="0078148A"/>
    <w:rsid w:val="00781780"/>
    <w:rsid w:val="00796F16"/>
    <w:rsid w:val="007A5DF7"/>
    <w:rsid w:val="007A78EC"/>
    <w:rsid w:val="007B3908"/>
    <w:rsid w:val="007B6D87"/>
    <w:rsid w:val="007C0DF1"/>
    <w:rsid w:val="007C50F6"/>
    <w:rsid w:val="007D006C"/>
    <w:rsid w:val="007D68E0"/>
    <w:rsid w:val="007E1A27"/>
    <w:rsid w:val="007F0FF3"/>
    <w:rsid w:val="007F5768"/>
    <w:rsid w:val="007F7B6B"/>
    <w:rsid w:val="0080343E"/>
    <w:rsid w:val="00807E76"/>
    <w:rsid w:val="0081717D"/>
    <w:rsid w:val="0083657B"/>
    <w:rsid w:val="00847A7D"/>
    <w:rsid w:val="00853EC4"/>
    <w:rsid w:val="00854D07"/>
    <w:rsid w:val="00863198"/>
    <w:rsid w:val="00875903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6FC9"/>
    <w:rsid w:val="008D4F66"/>
    <w:rsid w:val="008D5846"/>
    <w:rsid w:val="008D7CD3"/>
    <w:rsid w:val="008E61C5"/>
    <w:rsid w:val="008E6CE7"/>
    <w:rsid w:val="008F68CD"/>
    <w:rsid w:val="009005DF"/>
    <w:rsid w:val="009015CD"/>
    <w:rsid w:val="009065A7"/>
    <w:rsid w:val="00914AAB"/>
    <w:rsid w:val="00922FC8"/>
    <w:rsid w:val="00930E88"/>
    <w:rsid w:val="009446ED"/>
    <w:rsid w:val="00944DE2"/>
    <w:rsid w:val="00945170"/>
    <w:rsid w:val="0095184D"/>
    <w:rsid w:val="00955B91"/>
    <w:rsid w:val="00956E19"/>
    <w:rsid w:val="00962748"/>
    <w:rsid w:val="00964A3E"/>
    <w:rsid w:val="00966AF3"/>
    <w:rsid w:val="0097266E"/>
    <w:rsid w:val="00973FEE"/>
    <w:rsid w:val="0097755D"/>
    <w:rsid w:val="00977627"/>
    <w:rsid w:val="00992F35"/>
    <w:rsid w:val="00995B55"/>
    <w:rsid w:val="009A0A87"/>
    <w:rsid w:val="009A1708"/>
    <w:rsid w:val="009A3139"/>
    <w:rsid w:val="009B0AE0"/>
    <w:rsid w:val="009B4FAE"/>
    <w:rsid w:val="009C0F82"/>
    <w:rsid w:val="009D3683"/>
    <w:rsid w:val="009D3F9A"/>
    <w:rsid w:val="009D42A4"/>
    <w:rsid w:val="009D77D6"/>
    <w:rsid w:val="009E1016"/>
    <w:rsid w:val="009F2E34"/>
    <w:rsid w:val="00A30F9C"/>
    <w:rsid w:val="00A3570A"/>
    <w:rsid w:val="00A441EE"/>
    <w:rsid w:val="00A504A2"/>
    <w:rsid w:val="00A513CE"/>
    <w:rsid w:val="00A52905"/>
    <w:rsid w:val="00A567FC"/>
    <w:rsid w:val="00A57120"/>
    <w:rsid w:val="00A62BC8"/>
    <w:rsid w:val="00A659CC"/>
    <w:rsid w:val="00A70BF3"/>
    <w:rsid w:val="00A7188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2DF6"/>
    <w:rsid w:val="00A96819"/>
    <w:rsid w:val="00AA2DCC"/>
    <w:rsid w:val="00AA4D86"/>
    <w:rsid w:val="00AA6C4C"/>
    <w:rsid w:val="00AB2E3C"/>
    <w:rsid w:val="00AB4920"/>
    <w:rsid w:val="00AC0595"/>
    <w:rsid w:val="00AC5F87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24F5D"/>
    <w:rsid w:val="00B31111"/>
    <w:rsid w:val="00B33040"/>
    <w:rsid w:val="00B44727"/>
    <w:rsid w:val="00B54D4B"/>
    <w:rsid w:val="00B65183"/>
    <w:rsid w:val="00B669D5"/>
    <w:rsid w:val="00B67F1E"/>
    <w:rsid w:val="00B735E8"/>
    <w:rsid w:val="00B757EC"/>
    <w:rsid w:val="00B76696"/>
    <w:rsid w:val="00B80942"/>
    <w:rsid w:val="00B82122"/>
    <w:rsid w:val="00B910B1"/>
    <w:rsid w:val="00B91957"/>
    <w:rsid w:val="00BA124B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B56"/>
    <w:rsid w:val="00C33D6D"/>
    <w:rsid w:val="00C4415E"/>
    <w:rsid w:val="00C51A8F"/>
    <w:rsid w:val="00C56357"/>
    <w:rsid w:val="00C62C16"/>
    <w:rsid w:val="00C6693B"/>
    <w:rsid w:val="00C7490E"/>
    <w:rsid w:val="00C851CE"/>
    <w:rsid w:val="00C86E60"/>
    <w:rsid w:val="00C87332"/>
    <w:rsid w:val="00C877D7"/>
    <w:rsid w:val="00C90AD5"/>
    <w:rsid w:val="00C96D18"/>
    <w:rsid w:val="00CA2875"/>
    <w:rsid w:val="00CC64E3"/>
    <w:rsid w:val="00CC698F"/>
    <w:rsid w:val="00CD2FA0"/>
    <w:rsid w:val="00CD54D0"/>
    <w:rsid w:val="00CE38E0"/>
    <w:rsid w:val="00CE39F0"/>
    <w:rsid w:val="00CE5767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0344"/>
    <w:rsid w:val="00D54F2E"/>
    <w:rsid w:val="00D61D30"/>
    <w:rsid w:val="00D739D8"/>
    <w:rsid w:val="00D81C09"/>
    <w:rsid w:val="00D90422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DE45AA"/>
    <w:rsid w:val="00E01E18"/>
    <w:rsid w:val="00E02C26"/>
    <w:rsid w:val="00E05AEE"/>
    <w:rsid w:val="00E12E0B"/>
    <w:rsid w:val="00E1549A"/>
    <w:rsid w:val="00E17522"/>
    <w:rsid w:val="00E20530"/>
    <w:rsid w:val="00E22804"/>
    <w:rsid w:val="00E44D78"/>
    <w:rsid w:val="00E47F5B"/>
    <w:rsid w:val="00E5037E"/>
    <w:rsid w:val="00E50CEF"/>
    <w:rsid w:val="00E512A3"/>
    <w:rsid w:val="00E5199E"/>
    <w:rsid w:val="00E55110"/>
    <w:rsid w:val="00E557B7"/>
    <w:rsid w:val="00E60976"/>
    <w:rsid w:val="00E60F4F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0DDD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37D"/>
    <w:rsid w:val="00F009AE"/>
    <w:rsid w:val="00F052A9"/>
    <w:rsid w:val="00F15A8B"/>
    <w:rsid w:val="00F22904"/>
    <w:rsid w:val="00F33745"/>
    <w:rsid w:val="00F353B1"/>
    <w:rsid w:val="00F3572F"/>
    <w:rsid w:val="00F460A1"/>
    <w:rsid w:val="00F46193"/>
    <w:rsid w:val="00F545A4"/>
    <w:rsid w:val="00F606D3"/>
    <w:rsid w:val="00F62F2D"/>
    <w:rsid w:val="00F67470"/>
    <w:rsid w:val="00F77390"/>
    <w:rsid w:val="00F82C81"/>
    <w:rsid w:val="00F860C7"/>
    <w:rsid w:val="00F9147B"/>
    <w:rsid w:val="00F96B19"/>
    <w:rsid w:val="00FA17D5"/>
    <w:rsid w:val="00FB6084"/>
    <w:rsid w:val="00FD0F65"/>
    <w:rsid w:val="00FD1F22"/>
    <w:rsid w:val="00FE02D8"/>
    <w:rsid w:val="00FE2DC8"/>
    <w:rsid w:val="00FE5693"/>
    <w:rsid w:val="0164B8B4"/>
    <w:rsid w:val="0860CAD9"/>
    <w:rsid w:val="0C8C9DA3"/>
    <w:rsid w:val="0D343BFC"/>
    <w:rsid w:val="15262584"/>
    <w:rsid w:val="15D4974F"/>
    <w:rsid w:val="1CD79871"/>
    <w:rsid w:val="2101910D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DCB5D3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557B77C"/>
    <w:rsid w:val="778F56B8"/>
    <w:rsid w:val="7C1B9F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15E63"/>
  <w15:docId w15:val="{0EB26F90-38AB-4C81-8033-AA5594C6F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2F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0">
    <w:name w:val="Table Grid0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nhideWhenUsed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bzac">
    <w:name w:val="abzac"/>
    <w:basedOn w:val="a"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081598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sz w:val="24"/>
      <w:szCs w:val="24"/>
    </w:rPr>
  </w:style>
  <w:style w:type="paragraph" w:customStyle="1" w:styleId="Style2">
    <w:name w:val="Style2"/>
    <w:basedOn w:val="a"/>
    <w:uiPriority w:val="99"/>
    <w:rsid w:val="00081598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sz w:val="24"/>
      <w:szCs w:val="24"/>
    </w:rPr>
  </w:style>
  <w:style w:type="paragraph" w:customStyle="1" w:styleId="Style3">
    <w:name w:val="Style3"/>
    <w:basedOn w:val="a"/>
    <w:uiPriority w:val="99"/>
    <w:rsid w:val="00081598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sz w:val="24"/>
      <w:szCs w:val="24"/>
    </w:rPr>
  </w:style>
  <w:style w:type="character" w:customStyle="1" w:styleId="FontStyle11">
    <w:name w:val="Font Style11"/>
    <w:basedOn w:val="a0"/>
    <w:uiPriority w:val="99"/>
    <w:rsid w:val="00081598"/>
    <w:rPr>
      <w:rFonts w:ascii="Calibri" w:hAnsi="Calibri" w:cs="Calibri"/>
      <w:b/>
      <w:bCs/>
      <w:color w:val="000000"/>
      <w:sz w:val="20"/>
      <w:szCs w:val="20"/>
    </w:rPr>
  </w:style>
  <w:style w:type="character" w:customStyle="1" w:styleId="FontStyle12">
    <w:name w:val="Font Style12"/>
    <w:basedOn w:val="a0"/>
    <w:uiPriority w:val="99"/>
    <w:rsid w:val="00081598"/>
    <w:rPr>
      <w:rFonts w:ascii="Calibri" w:hAnsi="Calibri" w:cs="Calibri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3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4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6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5" Type="http://schemas.openxmlformats.org/officeDocument/2006/relationships/numbering" Target="numbering.xml"/><Relationship Id="rId61" Type="http://schemas.openxmlformats.org/officeDocument/2006/relationships/fontTable" Target="fontTable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3E7B932D83244B88C87E3389F29809" ma:contentTypeVersion="8" ma:contentTypeDescription="Создание документа." ma:contentTypeScope="" ma:versionID="e86d1eed1a0dd56086de8496ff2816e9">
  <xsd:schema xmlns:xsd="http://www.w3.org/2001/XMLSchema" xmlns:xs="http://www.w3.org/2001/XMLSchema" xmlns:p="http://schemas.microsoft.com/office/2006/metadata/properties" xmlns:ns2="d9da178e-6d5d-4bcf-89a6-bfb4f1ae98d3" xmlns:ns3="3d131e7a-39bd-4f83-b5f1-f2e7cf378877" targetNamespace="http://schemas.microsoft.com/office/2006/metadata/properties" ma:root="true" ma:fieldsID="7872079f7bc0e753e73597032a5322ed" ns2:_="" ns3:_="">
    <xsd:import namespace="d9da178e-6d5d-4bcf-89a6-bfb4f1ae98d3"/>
    <xsd:import namespace="3d131e7a-39bd-4f83-b5f1-f2e7cf3788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da178e-6d5d-4bcf-89a6-bfb4f1ae98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131e7a-39bd-4f83-b5f1-f2e7cf37887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AA847C4-A774-4821-9994-4BD384808D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506896-9778-4A79-8A92-7AB597D4DA1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3306805-C850-4F5F-B8F6-8FCDB3BDCE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da178e-6d5d-4bcf-89a6-bfb4f1ae98d3"/>
    <ds:schemaRef ds:uri="3d131e7a-39bd-4f83-b5f1-f2e7cf3788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25D1EA4-0C1A-480B-BB9D-990969EFAE6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19</Pages>
  <Words>2210</Words>
  <Characters>12601</Characters>
  <Application>Microsoft Office Word</Application>
  <DocSecurity>0</DocSecurity>
  <Lines>105</Lines>
  <Paragraphs>29</Paragraphs>
  <ScaleCrop>false</ScaleCrop>
  <Company/>
  <LinksUpToDate>false</LinksUpToDate>
  <CharactersWithSpaces>14782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9</cp:revision>
  <cp:lastPrinted>2021-04-22T05:49:00Z</cp:lastPrinted>
  <dcterms:created xsi:type="dcterms:W3CDTF">2023-10-16T18:03:00Z</dcterms:created>
  <dcterms:modified xsi:type="dcterms:W3CDTF">2026-06-19T12:33:00Z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0x0101006A3E7B932D83244B88C87E3389F29809</vt:lpwstr>
  </property>
</Properties>
</file>